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84CFF" w14:textId="77777777" w:rsidR="00B92041" w:rsidRPr="00581EDC" w:rsidRDefault="00B92041" w:rsidP="00B92041">
      <w:pPr>
        <w:spacing w:after="120" w:line="280" w:lineRule="exact"/>
        <w:ind w:firstLine="567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ED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62CEC25A" w14:textId="43905ADB" w:rsidR="00B92041" w:rsidRPr="00383737" w:rsidRDefault="00DA01C6" w:rsidP="00B92041">
      <w:pPr>
        <w:spacing w:after="0" w:line="280" w:lineRule="exact"/>
        <w:ind w:firstLine="5670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7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Приказом</w:t>
      </w:r>
    </w:p>
    <w:p w14:paraId="3102F04E" w14:textId="5CFA4BD3" w:rsidR="00B92041" w:rsidRPr="00383737" w:rsidRDefault="00DA01C6" w:rsidP="00DA01C6">
      <w:pPr>
        <w:spacing w:after="0" w:line="280" w:lineRule="exact"/>
        <w:ind w:firstLine="5670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7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Директор</w:t>
      </w:r>
      <w:proofErr w:type="gramStart"/>
      <w:r w:rsidRPr="003837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ООО</w:t>
      </w:r>
      <w:proofErr w:type="gramEnd"/>
      <w:r w:rsidRPr="003837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«БЛОК»</w:t>
      </w:r>
    </w:p>
    <w:p w14:paraId="4CD5CF15" w14:textId="2FE6B408" w:rsidR="00B92041" w:rsidRPr="00383737" w:rsidRDefault="00DA01C6" w:rsidP="00581798">
      <w:pPr>
        <w:spacing w:after="120" w:line="280" w:lineRule="exact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3737">
        <w:rPr>
          <w:rFonts w:ascii="Times New Roman" w:hAnsi="Times New Roman" w:cs="Times New Roman"/>
          <w:color w:val="000000" w:themeColor="text1"/>
          <w:sz w:val="28"/>
          <w:szCs w:val="28"/>
        </w:rPr>
        <w:t>03.06.2024</w:t>
      </w:r>
      <w:r w:rsidR="00B92041" w:rsidRPr="00383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590EB4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bookmarkStart w:id="0" w:name="_GoBack"/>
      <w:bookmarkEnd w:id="0"/>
    </w:p>
    <w:p w14:paraId="4D75D112" w14:textId="77777777" w:rsidR="00581798" w:rsidRPr="00581EDC" w:rsidRDefault="00581798" w:rsidP="00581798">
      <w:pPr>
        <w:spacing w:after="120" w:line="280" w:lineRule="exact"/>
        <w:ind w:left="5670"/>
        <w:rPr>
          <w:rFonts w:ascii="Times New Roman" w:hAnsi="Times New Roman" w:cs="Times New Roman"/>
          <w:sz w:val="28"/>
          <w:szCs w:val="28"/>
        </w:rPr>
      </w:pPr>
    </w:p>
    <w:p w14:paraId="41762C40" w14:textId="77777777" w:rsidR="00B92041" w:rsidRPr="00581EDC" w:rsidRDefault="00B92041" w:rsidP="006067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8C61FF" w14:textId="77777777" w:rsidR="009F6C26" w:rsidRDefault="00606732" w:rsidP="00B92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EDC">
        <w:rPr>
          <w:rFonts w:ascii="Times New Roman" w:hAnsi="Times New Roman" w:cs="Times New Roman"/>
          <w:sz w:val="28"/>
          <w:szCs w:val="28"/>
        </w:rPr>
        <w:t xml:space="preserve">Правила </w:t>
      </w:r>
    </w:p>
    <w:p w14:paraId="3D98702B" w14:textId="04BAE755" w:rsidR="00CA4F84" w:rsidRDefault="00B92041" w:rsidP="00B92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3737">
        <w:rPr>
          <w:rFonts w:ascii="Times New Roman" w:hAnsi="Times New Roman" w:cs="Times New Roman"/>
          <w:color w:val="000000" w:themeColor="text1"/>
          <w:sz w:val="28"/>
          <w:szCs w:val="28"/>
        </w:rPr>
        <w:t>оказания</w:t>
      </w:r>
      <w:r w:rsidR="0034275B" w:rsidRPr="00383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ООО «</w:t>
      </w:r>
      <w:r w:rsidR="00DA01C6" w:rsidRPr="00383737">
        <w:rPr>
          <w:rFonts w:ascii="Times New Roman" w:hAnsi="Times New Roman" w:cs="Times New Roman"/>
          <w:color w:val="000000" w:themeColor="text1"/>
          <w:sz w:val="28"/>
          <w:szCs w:val="28"/>
        </w:rPr>
        <w:t>БЛОК</w:t>
      </w:r>
      <w:r w:rsidR="0034275B" w:rsidRPr="0038373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83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6732" w:rsidRPr="00383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платежных </w:t>
      </w:r>
      <w:r w:rsidR="00606732" w:rsidRPr="00581EDC">
        <w:rPr>
          <w:rFonts w:ascii="Times New Roman" w:hAnsi="Times New Roman" w:cs="Times New Roman"/>
          <w:sz w:val="28"/>
          <w:szCs w:val="28"/>
        </w:rPr>
        <w:t>услуг</w:t>
      </w:r>
      <w:r w:rsidR="00CA4F84">
        <w:rPr>
          <w:rFonts w:ascii="Times New Roman" w:hAnsi="Times New Roman" w:cs="Times New Roman"/>
          <w:sz w:val="28"/>
          <w:szCs w:val="28"/>
        </w:rPr>
        <w:t>:</w:t>
      </w:r>
    </w:p>
    <w:p w14:paraId="1C13F744" w14:textId="77777777" w:rsidR="00606732" w:rsidRPr="00581EDC" w:rsidRDefault="009F6C26" w:rsidP="00B92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распространения электронных денег, </w:t>
      </w:r>
      <w:r w:rsidR="00CA4F84">
        <w:rPr>
          <w:rFonts w:ascii="Times New Roman" w:hAnsi="Times New Roman" w:cs="Times New Roman"/>
          <w:sz w:val="28"/>
          <w:szCs w:val="28"/>
        </w:rPr>
        <w:t>распространени</w:t>
      </w:r>
      <w:r w:rsidR="00C7488B">
        <w:rPr>
          <w:rFonts w:ascii="Times New Roman" w:hAnsi="Times New Roman" w:cs="Times New Roman"/>
          <w:sz w:val="28"/>
          <w:szCs w:val="28"/>
        </w:rPr>
        <w:t xml:space="preserve">я </w:t>
      </w:r>
      <w:r w:rsidR="00CA4F84">
        <w:rPr>
          <w:rFonts w:ascii="Times New Roman" w:hAnsi="Times New Roman" w:cs="Times New Roman"/>
          <w:sz w:val="28"/>
          <w:szCs w:val="28"/>
        </w:rPr>
        <w:t xml:space="preserve">платежных инструментов </w:t>
      </w:r>
      <w:r w:rsidR="00606732" w:rsidRPr="00581EDC">
        <w:rPr>
          <w:rFonts w:ascii="Times New Roman" w:hAnsi="Times New Roman" w:cs="Times New Roman"/>
          <w:sz w:val="28"/>
          <w:szCs w:val="28"/>
        </w:rPr>
        <w:t>в электронной платежной системе «Берлио»</w:t>
      </w:r>
    </w:p>
    <w:p w14:paraId="4501B6C8" w14:textId="77777777" w:rsidR="00B92041" w:rsidRPr="00581EDC" w:rsidRDefault="00B92041" w:rsidP="00B92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CDF0A5" w14:textId="77777777" w:rsidR="00B92041" w:rsidRPr="0034275B" w:rsidRDefault="00B92041" w:rsidP="006B1A1B">
      <w:pPr>
        <w:pStyle w:val="a4"/>
        <w:keepNext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75B">
        <w:rPr>
          <w:rFonts w:ascii="Times New Roman" w:hAnsi="Times New Roman" w:cs="Times New Roman"/>
          <w:sz w:val="28"/>
          <w:szCs w:val="28"/>
        </w:rPr>
        <w:t>Термины и определения.</w:t>
      </w:r>
    </w:p>
    <w:p w14:paraId="1095C98E" w14:textId="77777777" w:rsidR="00B92041" w:rsidRPr="00581EDC" w:rsidRDefault="00B92041" w:rsidP="006B1A1B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61F75E" w14:textId="77777777" w:rsidR="00B92041" w:rsidRPr="0034275B" w:rsidRDefault="00B92041" w:rsidP="006B1A1B">
      <w:pPr>
        <w:pStyle w:val="a4"/>
        <w:keepNext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75B">
        <w:rPr>
          <w:rFonts w:ascii="Times New Roman" w:hAnsi="Times New Roman" w:cs="Times New Roman"/>
          <w:sz w:val="28"/>
          <w:szCs w:val="28"/>
        </w:rPr>
        <w:t>Для целей настоящих Правил используются следующие термины и их определения:</w:t>
      </w:r>
    </w:p>
    <w:p w14:paraId="125BC67D" w14:textId="103CA807" w:rsidR="00B92041" w:rsidRPr="009C6EB2" w:rsidRDefault="00B92041" w:rsidP="006B1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EB2">
        <w:rPr>
          <w:rFonts w:ascii="Times New Roman" w:hAnsi="Times New Roman" w:cs="Times New Roman"/>
          <w:sz w:val="28"/>
          <w:szCs w:val="28"/>
        </w:rPr>
        <w:t xml:space="preserve">Агент – </w:t>
      </w:r>
      <w:r w:rsidRPr="00D1632B">
        <w:rPr>
          <w:rFonts w:ascii="Times New Roman" w:hAnsi="Times New Roman" w:cs="Times New Roman"/>
          <w:color w:val="000000" w:themeColor="text1"/>
          <w:sz w:val="28"/>
          <w:szCs w:val="28"/>
        </w:rPr>
        <w:t>ООО «</w:t>
      </w:r>
      <w:r w:rsidR="00DA01C6" w:rsidRPr="00D1632B">
        <w:rPr>
          <w:rFonts w:ascii="Times New Roman" w:hAnsi="Times New Roman" w:cs="Times New Roman"/>
          <w:color w:val="000000" w:themeColor="text1"/>
          <w:sz w:val="28"/>
          <w:szCs w:val="28"/>
        </w:rPr>
        <w:t>БЛОК»,</w:t>
      </w:r>
      <w:r w:rsidRPr="00D163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4059" w:rsidRPr="009C6EB2">
        <w:rPr>
          <w:rFonts w:ascii="Times New Roman" w:hAnsi="Times New Roman" w:cs="Times New Roman"/>
          <w:sz w:val="28"/>
          <w:szCs w:val="28"/>
        </w:rPr>
        <w:t xml:space="preserve">выполняющий </w:t>
      </w:r>
      <w:r w:rsidR="002F0E21" w:rsidRPr="009C6EB2">
        <w:rPr>
          <w:rFonts w:ascii="Times New Roman" w:hAnsi="Times New Roman" w:cs="Times New Roman"/>
          <w:sz w:val="28"/>
          <w:szCs w:val="28"/>
        </w:rPr>
        <w:t xml:space="preserve">функции </w:t>
      </w:r>
      <w:r w:rsidR="0063487E" w:rsidRPr="009C6EB2">
        <w:rPr>
          <w:rFonts w:ascii="Times New Roman" w:hAnsi="Times New Roman" w:cs="Times New Roman"/>
          <w:sz w:val="28"/>
          <w:szCs w:val="28"/>
        </w:rPr>
        <w:t xml:space="preserve">поставщика платежных услуг </w:t>
      </w:r>
      <w:r w:rsidR="002B7FDE" w:rsidRPr="009C6EB2">
        <w:rPr>
          <w:rFonts w:ascii="Times New Roman" w:hAnsi="Times New Roman" w:cs="Times New Roman"/>
          <w:sz w:val="28"/>
          <w:szCs w:val="28"/>
        </w:rPr>
        <w:t>по распространению электронных денег</w:t>
      </w:r>
      <w:r w:rsidR="005A4A6A" w:rsidRPr="009C6EB2">
        <w:rPr>
          <w:rFonts w:ascii="Times New Roman" w:hAnsi="Times New Roman" w:cs="Times New Roman"/>
          <w:sz w:val="28"/>
          <w:szCs w:val="28"/>
        </w:rPr>
        <w:t xml:space="preserve"> и</w:t>
      </w:r>
      <w:r w:rsidR="00A36BE9" w:rsidRPr="009C6EB2">
        <w:rPr>
          <w:rFonts w:ascii="Times New Roman" w:hAnsi="Times New Roman" w:cs="Times New Roman"/>
          <w:sz w:val="28"/>
          <w:szCs w:val="28"/>
        </w:rPr>
        <w:t xml:space="preserve"> распространени</w:t>
      </w:r>
      <w:r w:rsidR="00BC408E" w:rsidRPr="009C6EB2">
        <w:rPr>
          <w:rFonts w:ascii="Times New Roman" w:hAnsi="Times New Roman" w:cs="Times New Roman"/>
          <w:sz w:val="28"/>
          <w:szCs w:val="28"/>
        </w:rPr>
        <w:t>ю</w:t>
      </w:r>
      <w:r w:rsidR="00A36BE9" w:rsidRPr="009C6EB2">
        <w:rPr>
          <w:rFonts w:ascii="Times New Roman" w:hAnsi="Times New Roman" w:cs="Times New Roman"/>
          <w:sz w:val="28"/>
          <w:szCs w:val="28"/>
        </w:rPr>
        <w:t xml:space="preserve"> платежных инструментов</w:t>
      </w:r>
      <w:r w:rsidR="002B7FDE" w:rsidRPr="009C6EB2">
        <w:rPr>
          <w:rFonts w:ascii="Times New Roman" w:hAnsi="Times New Roman" w:cs="Times New Roman"/>
          <w:sz w:val="28"/>
          <w:szCs w:val="28"/>
        </w:rPr>
        <w:t xml:space="preserve"> в соответствии с Правилами системы;</w:t>
      </w:r>
    </w:p>
    <w:p w14:paraId="65DA6E1E" w14:textId="77777777" w:rsidR="00B92041" w:rsidRPr="00581EDC" w:rsidRDefault="00B92041" w:rsidP="006B1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EB2">
        <w:rPr>
          <w:rFonts w:ascii="Times New Roman" w:hAnsi="Times New Roman" w:cs="Times New Roman"/>
          <w:sz w:val="28"/>
          <w:szCs w:val="28"/>
        </w:rPr>
        <w:t>Банк – ОАО «</w:t>
      </w:r>
      <w:proofErr w:type="spellStart"/>
      <w:r w:rsidRPr="009C6EB2">
        <w:rPr>
          <w:rFonts w:ascii="Times New Roman" w:hAnsi="Times New Roman" w:cs="Times New Roman"/>
          <w:sz w:val="28"/>
          <w:szCs w:val="28"/>
        </w:rPr>
        <w:t>Белгазпромбанк</w:t>
      </w:r>
      <w:proofErr w:type="spellEnd"/>
      <w:r w:rsidRPr="009C6EB2">
        <w:rPr>
          <w:rFonts w:ascii="Times New Roman" w:hAnsi="Times New Roman" w:cs="Times New Roman"/>
          <w:sz w:val="28"/>
          <w:szCs w:val="28"/>
        </w:rPr>
        <w:t>»</w:t>
      </w:r>
      <w:r w:rsidR="00C7488B" w:rsidRPr="009C6EB2">
        <w:rPr>
          <w:rFonts w:ascii="Times New Roman" w:hAnsi="Times New Roman" w:cs="Times New Roman"/>
          <w:sz w:val="28"/>
          <w:szCs w:val="28"/>
        </w:rPr>
        <w:t>, являющ</w:t>
      </w:r>
      <w:r w:rsidR="00CC4D3B" w:rsidRPr="009C6EB2">
        <w:rPr>
          <w:rFonts w:ascii="Times New Roman" w:hAnsi="Times New Roman" w:cs="Times New Roman"/>
          <w:sz w:val="28"/>
          <w:szCs w:val="28"/>
        </w:rPr>
        <w:t>ий</w:t>
      </w:r>
      <w:r w:rsidR="00C7488B" w:rsidRPr="009C6EB2">
        <w:rPr>
          <w:rFonts w:ascii="Times New Roman" w:hAnsi="Times New Roman" w:cs="Times New Roman"/>
          <w:sz w:val="28"/>
          <w:szCs w:val="28"/>
        </w:rPr>
        <w:t xml:space="preserve">ся эмитентом </w:t>
      </w:r>
      <w:r w:rsidR="00C7488B">
        <w:rPr>
          <w:rFonts w:ascii="Times New Roman" w:hAnsi="Times New Roman" w:cs="Times New Roman"/>
          <w:sz w:val="28"/>
          <w:szCs w:val="28"/>
        </w:rPr>
        <w:t>электронных денег в электронной платежной системе «Берлио»</w:t>
      </w:r>
      <w:r w:rsidRPr="00581EDC">
        <w:rPr>
          <w:rFonts w:ascii="Times New Roman" w:hAnsi="Times New Roman" w:cs="Times New Roman"/>
          <w:sz w:val="28"/>
          <w:szCs w:val="28"/>
        </w:rPr>
        <w:t>;</w:t>
      </w:r>
    </w:p>
    <w:p w14:paraId="07BF6465" w14:textId="77777777" w:rsidR="00B92041" w:rsidRDefault="002F1F48" w:rsidP="006B1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EB2">
        <w:rPr>
          <w:rFonts w:ascii="Times New Roman" w:hAnsi="Times New Roman" w:cs="Times New Roman"/>
          <w:sz w:val="28"/>
          <w:szCs w:val="28"/>
        </w:rPr>
        <w:t>к</w:t>
      </w:r>
      <w:r w:rsidR="00B92041" w:rsidRPr="009C6EB2">
        <w:rPr>
          <w:rFonts w:ascii="Times New Roman" w:hAnsi="Times New Roman" w:cs="Times New Roman"/>
          <w:sz w:val="28"/>
          <w:szCs w:val="28"/>
        </w:rPr>
        <w:t>лиенты</w:t>
      </w:r>
      <w:r w:rsidR="00053F7A" w:rsidRPr="009C6EB2">
        <w:rPr>
          <w:rFonts w:ascii="Times New Roman" w:hAnsi="Times New Roman" w:cs="Times New Roman"/>
          <w:sz w:val="28"/>
          <w:szCs w:val="28"/>
        </w:rPr>
        <w:t xml:space="preserve"> </w:t>
      </w:r>
      <w:r w:rsidR="00B92041" w:rsidRPr="009C6EB2">
        <w:rPr>
          <w:rFonts w:ascii="Times New Roman" w:hAnsi="Times New Roman" w:cs="Times New Roman"/>
          <w:sz w:val="28"/>
          <w:szCs w:val="28"/>
        </w:rPr>
        <w:t>–</w:t>
      </w:r>
      <w:r w:rsidR="00347D06" w:rsidRPr="009C6EB2">
        <w:rPr>
          <w:rFonts w:ascii="Times New Roman" w:hAnsi="Times New Roman" w:cs="Times New Roman"/>
          <w:sz w:val="28"/>
          <w:szCs w:val="28"/>
        </w:rPr>
        <w:t xml:space="preserve"> </w:t>
      </w:r>
      <w:r w:rsidR="00B92041" w:rsidRPr="009C6EB2">
        <w:rPr>
          <w:rFonts w:ascii="Times New Roman" w:hAnsi="Times New Roman" w:cs="Times New Roman"/>
          <w:sz w:val="28"/>
          <w:szCs w:val="28"/>
        </w:rPr>
        <w:t xml:space="preserve">юридические лица, </w:t>
      </w:r>
      <w:r w:rsidR="00F92D30" w:rsidRPr="009C6EB2">
        <w:rPr>
          <w:rFonts w:ascii="Times New Roman" w:hAnsi="Times New Roman" w:cs="Times New Roman"/>
          <w:sz w:val="28"/>
          <w:szCs w:val="28"/>
        </w:rPr>
        <w:t xml:space="preserve">индивидуальные предприниматели, </w:t>
      </w:r>
      <w:r w:rsidR="00B92041" w:rsidRPr="009C6EB2">
        <w:rPr>
          <w:rFonts w:ascii="Times New Roman" w:hAnsi="Times New Roman" w:cs="Times New Roman"/>
          <w:sz w:val="28"/>
          <w:szCs w:val="28"/>
        </w:rPr>
        <w:t xml:space="preserve">приобретающие электронные деньги у Агента в соответствии с заключенными </w:t>
      </w:r>
      <w:r w:rsidR="00B92041" w:rsidRPr="00581EDC">
        <w:rPr>
          <w:rFonts w:ascii="Times New Roman" w:hAnsi="Times New Roman" w:cs="Times New Roman"/>
          <w:sz w:val="28"/>
          <w:szCs w:val="28"/>
        </w:rPr>
        <w:t>между ними и Агентом договорами;</w:t>
      </w:r>
    </w:p>
    <w:p w14:paraId="547B34F5" w14:textId="77777777" w:rsidR="005A4A6A" w:rsidRDefault="002641D0" w:rsidP="006B1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1D0">
        <w:rPr>
          <w:rFonts w:ascii="Times New Roman" w:hAnsi="Times New Roman" w:cs="Times New Roman"/>
          <w:sz w:val="28"/>
          <w:szCs w:val="28"/>
        </w:rPr>
        <w:t>Оператор – НП ООО «Берлио», являющийся оператором электронной платежной системы «Берлио» и оказывающий в рамках этой платежной системы иные платежные услуги в соответствии с Правилами системы и законодательством в области платежных систем и платежных услуг;</w:t>
      </w:r>
    </w:p>
    <w:p w14:paraId="796F57A4" w14:textId="081E3CCE" w:rsidR="00361FAB" w:rsidRPr="00581EDC" w:rsidRDefault="00361FAB" w:rsidP="00361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EB2">
        <w:rPr>
          <w:rFonts w:ascii="Times New Roman" w:hAnsi="Times New Roman" w:cs="Times New Roman"/>
          <w:sz w:val="28"/>
          <w:szCs w:val="28"/>
        </w:rPr>
        <w:t>ОТС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DD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B57">
        <w:rPr>
          <w:rFonts w:ascii="Times New Roman" w:hAnsi="Times New Roman" w:cs="Times New Roman"/>
          <w:sz w:val="28"/>
          <w:szCs w:val="28"/>
        </w:rPr>
        <w:t>юридические лица, индивидуальные предприниматели,</w:t>
      </w:r>
      <w:r>
        <w:rPr>
          <w:rFonts w:ascii="Times New Roman" w:hAnsi="Times New Roman" w:cs="Times New Roman"/>
          <w:sz w:val="28"/>
          <w:szCs w:val="28"/>
        </w:rPr>
        <w:t xml:space="preserve"> за исключением Агента,</w:t>
      </w:r>
      <w:r w:rsidRPr="00785B57" w:rsidDel="001F7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принимающие от клиентов в оплату за реализуемые клиентам товары (работы, услуги) электронные деньги, распространенные Агентом;</w:t>
      </w:r>
    </w:p>
    <w:p w14:paraId="6D5AF7E3" w14:textId="77777777" w:rsidR="005D6D0C" w:rsidRDefault="005D6D0C" w:rsidP="006B1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системы – Правила электронной платежной системы «Берлио»,</w:t>
      </w:r>
      <w:r w:rsidR="000B6232">
        <w:rPr>
          <w:rFonts w:ascii="Times New Roman" w:hAnsi="Times New Roman" w:cs="Times New Roman"/>
          <w:sz w:val="28"/>
          <w:szCs w:val="28"/>
        </w:rPr>
        <w:t xml:space="preserve"> утвержденные </w:t>
      </w:r>
      <w:r w:rsidR="00F92D30">
        <w:rPr>
          <w:rFonts w:ascii="Times New Roman" w:hAnsi="Times New Roman" w:cs="Times New Roman"/>
          <w:sz w:val="28"/>
          <w:szCs w:val="28"/>
        </w:rPr>
        <w:t>Оператором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5E4C3A3" w14:textId="77777777" w:rsidR="005D6D0C" w:rsidRPr="00581EDC" w:rsidRDefault="00EC217D" w:rsidP="006B1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эмитента – Правила эмитента </w:t>
      </w:r>
      <w:r w:rsidR="000B6232">
        <w:rPr>
          <w:rFonts w:ascii="Times New Roman" w:hAnsi="Times New Roman" w:cs="Times New Roman"/>
          <w:sz w:val="28"/>
          <w:szCs w:val="28"/>
        </w:rPr>
        <w:t xml:space="preserve">электронных денег «Берлио», утвержденные </w:t>
      </w:r>
      <w:r w:rsidR="00201FFC">
        <w:rPr>
          <w:rFonts w:ascii="Times New Roman" w:hAnsi="Times New Roman" w:cs="Times New Roman"/>
          <w:sz w:val="28"/>
          <w:szCs w:val="28"/>
        </w:rPr>
        <w:t>Банком</w:t>
      </w:r>
      <w:r w:rsidR="00CC4D3B">
        <w:rPr>
          <w:rFonts w:ascii="Times New Roman" w:hAnsi="Times New Roman" w:cs="Times New Roman"/>
          <w:sz w:val="28"/>
          <w:szCs w:val="28"/>
        </w:rPr>
        <w:t>;</w:t>
      </w:r>
    </w:p>
    <w:p w14:paraId="44322DF0" w14:textId="77777777" w:rsidR="00B92041" w:rsidRPr="00581EDC" w:rsidRDefault="00B92041" w:rsidP="006B1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DC">
        <w:rPr>
          <w:rFonts w:ascii="Times New Roman" w:hAnsi="Times New Roman" w:cs="Times New Roman"/>
          <w:sz w:val="28"/>
          <w:szCs w:val="28"/>
        </w:rPr>
        <w:t>ПТК – программно-технический комплекс;</w:t>
      </w:r>
    </w:p>
    <w:p w14:paraId="54193557" w14:textId="6AE5A75C" w:rsidR="00B92041" w:rsidRPr="00785A14" w:rsidRDefault="00B92041" w:rsidP="006B1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1EDC">
        <w:rPr>
          <w:rFonts w:ascii="Times New Roman" w:hAnsi="Times New Roman" w:cs="Times New Roman"/>
          <w:sz w:val="28"/>
          <w:szCs w:val="28"/>
        </w:rPr>
        <w:t xml:space="preserve">ПТК системы – ПТК электронной платежной системы «Берлио», связывающий между собой на </w:t>
      </w:r>
      <w:r w:rsidRPr="00785A14">
        <w:rPr>
          <w:rFonts w:ascii="Times New Roman" w:hAnsi="Times New Roman" w:cs="Times New Roman"/>
          <w:sz w:val="28"/>
          <w:szCs w:val="28"/>
        </w:rPr>
        <w:t>программной, технологической и технической основах ПТК Банка, ПТК Оператора, ПТК Агент</w:t>
      </w:r>
      <w:r w:rsidR="005A4A6A" w:rsidRPr="00785A14">
        <w:rPr>
          <w:rFonts w:ascii="Times New Roman" w:hAnsi="Times New Roman" w:cs="Times New Roman"/>
          <w:sz w:val="28"/>
          <w:szCs w:val="28"/>
        </w:rPr>
        <w:t>а</w:t>
      </w:r>
      <w:r w:rsidRPr="00785A14">
        <w:rPr>
          <w:rFonts w:ascii="Times New Roman" w:hAnsi="Times New Roman" w:cs="Times New Roman"/>
          <w:sz w:val="28"/>
          <w:szCs w:val="28"/>
        </w:rPr>
        <w:t xml:space="preserve">, </w:t>
      </w:r>
      <w:r w:rsidR="00593C4A" w:rsidRPr="00785A14">
        <w:rPr>
          <w:rFonts w:ascii="Times New Roman" w:hAnsi="Times New Roman" w:cs="Times New Roman"/>
          <w:sz w:val="28"/>
          <w:szCs w:val="28"/>
        </w:rPr>
        <w:t>ПТК</w:t>
      </w:r>
      <w:r w:rsidR="0005778E" w:rsidRPr="00785A14">
        <w:rPr>
          <w:rFonts w:ascii="Times New Roman" w:hAnsi="Times New Roman" w:cs="Times New Roman"/>
          <w:sz w:val="28"/>
          <w:szCs w:val="28"/>
        </w:rPr>
        <w:t xml:space="preserve"> </w:t>
      </w:r>
      <w:r w:rsidR="00361FAB" w:rsidRPr="00785A14">
        <w:rPr>
          <w:rFonts w:ascii="Times New Roman" w:hAnsi="Times New Roman" w:cs="Times New Roman"/>
          <w:sz w:val="28"/>
          <w:szCs w:val="28"/>
        </w:rPr>
        <w:t>ОТС</w:t>
      </w:r>
      <w:r w:rsidR="0005778E" w:rsidRPr="00785A14">
        <w:rPr>
          <w:rFonts w:ascii="Times New Roman" w:hAnsi="Times New Roman" w:cs="Times New Roman"/>
          <w:sz w:val="28"/>
          <w:szCs w:val="28"/>
        </w:rPr>
        <w:t xml:space="preserve">, </w:t>
      </w:r>
      <w:r w:rsidRPr="00785A14">
        <w:rPr>
          <w:rFonts w:ascii="Times New Roman" w:hAnsi="Times New Roman" w:cs="Times New Roman"/>
          <w:sz w:val="28"/>
          <w:szCs w:val="28"/>
        </w:rPr>
        <w:t xml:space="preserve">используемый для регистрации </w:t>
      </w:r>
      <w:r w:rsidR="004471F6" w:rsidRPr="00785A14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Pr="00785A14">
        <w:rPr>
          <w:rFonts w:ascii="Times New Roman" w:hAnsi="Times New Roman" w:cs="Times New Roman"/>
          <w:sz w:val="28"/>
          <w:szCs w:val="28"/>
        </w:rPr>
        <w:t>и обмена данными в электронной платежной системе «Берлио»;</w:t>
      </w:r>
      <w:proofErr w:type="gramEnd"/>
    </w:p>
    <w:p w14:paraId="66202CAF" w14:textId="69DAEDE3" w:rsidR="00C54EF0" w:rsidRPr="00785A14" w:rsidRDefault="00C54EF0" w:rsidP="006B1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>участник</w:t>
      </w:r>
      <w:r w:rsidR="00FD4DE8" w:rsidRPr="00785A14">
        <w:rPr>
          <w:rFonts w:ascii="Times New Roman" w:hAnsi="Times New Roman" w:cs="Times New Roman"/>
          <w:sz w:val="28"/>
          <w:szCs w:val="28"/>
        </w:rPr>
        <w:t>и</w:t>
      </w:r>
      <w:r w:rsidRPr="00785A14">
        <w:rPr>
          <w:rFonts w:ascii="Times New Roman" w:hAnsi="Times New Roman" w:cs="Times New Roman"/>
          <w:sz w:val="28"/>
          <w:szCs w:val="28"/>
        </w:rPr>
        <w:t xml:space="preserve"> –</w:t>
      </w:r>
      <w:r w:rsidR="0003241B" w:rsidRPr="00785A14">
        <w:rPr>
          <w:rFonts w:ascii="Times New Roman" w:hAnsi="Times New Roman" w:cs="Times New Roman"/>
          <w:sz w:val="28"/>
          <w:szCs w:val="28"/>
        </w:rPr>
        <w:t xml:space="preserve"> </w:t>
      </w:r>
      <w:r w:rsidRPr="00785A14">
        <w:rPr>
          <w:rFonts w:ascii="Times New Roman" w:hAnsi="Times New Roman" w:cs="Times New Roman"/>
          <w:sz w:val="28"/>
          <w:szCs w:val="28"/>
        </w:rPr>
        <w:t xml:space="preserve">Агент, </w:t>
      </w:r>
      <w:r w:rsidR="00FD4DE8" w:rsidRPr="00785A14">
        <w:rPr>
          <w:rFonts w:ascii="Times New Roman" w:hAnsi="Times New Roman" w:cs="Times New Roman"/>
          <w:sz w:val="28"/>
          <w:szCs w:val="28"/>
        </w:rPr>
        <w:t>иные лица</w:t>
      </w:r>
      <w:r w:rsidRPr="00785A14">
        <w:rPr>
          <w:rFonts w:ascii="Times New Roman" w:hAnsi="Times New Roman" w:cs="Times New Roman"/>
          <w:sz w:val="28"/>
          <w:szCs w:val="28"/>
        </w:rPr>
        <w:t xml:space="preserve">, </w:t>
      </w:r>
      <w:r w:rsidR="00581798" w:rsidRPr="00785A14">
        <w:rPr>
          <w:rFonts w:ascii="Times New Roman" w:hAnsi="Times New Roman" w:cs="Times New Roman"/>
          <w:sz w:val="28"/>
          <w:szCs w:val="28"/>
        </w:rPr>
        <w:t xml:space="preserve">поименованные в Правилах системы, </w:t>
      </w:r>
      <w:r w:rsidR="007F30A1" w:rsidRPr="00785A14">
        <w:rPr>
          <w:rFonts w:ascii="Times New Roman" w:hAnsi="Times New Roman" w:cs="Times New Roman"/>
          <w:sz w:val="28"/>
          <w:szCs w:val="28"/>
        </w:rPr>
        <w:t>взаимодействующи</w:t>
      </w:r>
      <w:r w:rsidR="00FD4DE8" w:rsidRPr="00785A14">
        <w:rPr>
          <w:rFonts w:ascii="Times New Roman" w:hAnsi="Times New Roman" w:cs="Times New Roman"/>
          <w:sz w:val="28"/>
          <w:szCs w:val="28"/>
        </w:rPr>
        <w:t>е</w:t>
      </w:r>
      <w:r w:rsidR="007F30A1" w:rsidRPr="00785A14">
        <w:rPr>
          <w:rFonts w:ascii="Times New Roman" w:hAnsi="Times New Roman" w:cs="Times New Roman"/>
          <w:sz w:val="28"/>
          <w:szCs w:val="28"/>
        </w:rPr>
        <w:t xml:space="preserve"> в электронной плат</w:t>
      </w:r>
      <w:r w:rsidR="00AA5515" w:rsidRPr="00785A14">
        <w:rPr>
          <w:rFonts w:ascii="Times New Roman" w:hAnsi="Times New Roman" w:cs="Times New Roman"/>
          <w:sz w:val="28"/>
          <w:szCs w:val="28"/>
        </w:rPr>
        <w:t>е</w:t>
      </w:r>
      <w:r w:rsidR="007F30A1" w:rsidRPr="00785A14">
        <w:rPr>
          <w:rFonts w:ascii="Times New Roman" w:hAnsi="Times New Roman" w:cs="Times New Roman"/>
          <w:sz w:val="28"/>
          <w:szCs w:val="28"/>
        </w:rPr>
        <w:t xml:space="preserve">жной системе «Берлио» в целях осуществления </w:t>
      </w:r>
      <w:r w:rsidR="00A24AB3" w:rsidRPr="00785A14">
        <w:rPr>
          <w:rFonts w:ascii="Times New Roman" w:hAnsi="Times New Roman" w:cs="Times New Roman"/>
          <w:sz w:val="28"/>
          <w:szCs w:val="28"/>
        </w:rPr>
        <w:t>платежей</w:t>
      </w:r>
      <w:r w:rsidR="007F30A1" w:rsidRPr="00785A14">
        <w:rPr>
          <w:rFonts w:ascii="Times New Roman" w:hAnsi="Times New Roman" w:cs="Times New Roman"/>
          <w:sz w:val="28"/>
          <w:szCs w:val="28"/>
        </w:rPr>
        <w:t xml:space="preserve"> </w:t>
      </w:r>
      <w:r w:rsidR="007F30A1" w:rsidRPr="00785A14">
        <w:rPr>
          <w:rFonts w:ascii="Times New Roman" w:hAnsi="Times New Roman" w:cs="Times New Roman"/>
          <w:sz w:val="28"/>
          <w:szCs w:val="28"/>
          <w:lang w:val="ru"/>
        </w:rPr>
        <w:t xml:space="preserve">электронными деньгами </w:t>
      </w:r>
      <w:r w:rsidR="007F30A1" w:rsidRPr="00785A14">
        <w:rPr>
          <w:rFonts w:ascii="Times New Roman" w:hAnsi="Times New Roman" w:cs="Times New Roman"/>
          <w:sz w:val="28"/>
          <w:szCs w:val="28"/>
        </w:rPr>
        <w:t xml:space="preserve">за реализованные </w:t>
      </w:r>
      <w:r w:rsidR="00361FAB" w:rsidRPr="00785A14">
        <w:rPr>
          <w:rFonts w:ascii="Times New Roman" w:hAnsi="Times New Roman" w:cs="Times New Roman"/>
          <w:sz w:val="28"/>
          <w:szCs w:val="28"/>
        </w:rPr>
        <w:t>ОТС</w:t>
      </w:r>
      <w:r w:rsidR="00A24AB3" w:rsidRPr="00785A14">
        <w:rPr>
          <w:rFonts w:ascii="Times New Roman" w:hAnsi="Times New Roman" w:cs="Times New Roman"/>
          <w:sz w:val="28"/>
          <w:szCs w:val="28"/>
        </w:rPr>
        <w:t xml:space="preserve"> </w:t>
      </w:r>
      <w:r w:rsidR="00A24AB3" w:rsidRPr="00785A14">
        <w:rPr>
          <w:rFonts w:ascii="Times New Roman" w:hAnsi="Times New Roman" w:cs="Times New Roman"/>
          <w:sz w:val="28"/>
          <w:szCs w:val="28"/>
        </w:rPr>
        <w:lastRenderedPageBreak/>
        <w:t xml:space="preserve">клиентам </w:t>
      </w:r>
      <w:r w:rsidR="007F30A1" w:rsidRPr="00785A14">
        <w:rPr>
          <w:rFonts w:ascii="Times New Roman" w:hAnsi="Times New Roman" w:cs="Times New Roman"/>
          <w:sz w:val="28"/>
          <w:szCs w:val="28"/>
        </w:rPr>
        <w:t>товары (работы, услуги)</w:t>
      </w:r>
      <w:r w:rsidR="00A24AB3" w:rsidRPr="00785A14">
        <w:rPr>
          <w:rFonts w:ascii="Times New Roman" w:hAnsi="Times New Roman" w:cs="Times New Roman"/>
          <w:sz w:val="28"/>
          <w:szCs w:val="28"/>
        </w:rPr>
        <w:t xml:space="preserve"> в соответствии с Правилами системы и Правилами эмитента</w:t>
      </w:r>
      <w:r w:rsidR="00AA6C67" w:rsidRPr="00785A14">
        <w:rPr>
          <w:rFonts w:ascii="Times New Roman" w:hAnsi="Times New Roman" w:cs="Times New Roman"/>
          <w:sz w:val="28"/>
          <w:szCs w:val="28"/>
        </w:rPr>
        <w:t>;</w:t>
      </w:r>
    </w:p>
    <w:p w14:paraId="7B5F2CDB" w14:textId="77777777" w:rsidR="00B92041" w:rsidRPr="00785A14" w:rsidRDefault="00B92041" w:rsidP="006B1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>электронные деньги – электронные деньги «Берлио»</w:t>
      </w:r>
      <w:r w:rsidR="001A0BAA" w:rsidRPr="00785A14">
        <w:rPr>
          <w:rFonts w:ascii="Times New Roman" w:hAnsi="Times New Roman" w:cs="Times New Roman"/>
          <w:sz w:val="28"/>
          <w:szCs w:val="28"/>
        </w:rPr>
        <w:t>, номинированны</w:t>
      </w:r>
      <w:r w:rsidR="00E433CD" w:rsidRPr="00785A14">
        <w:rPr>
          <w:rFonts w:ascii="Times New Roman" w:hAnsi="Times New Roman" w:cs="Times New Roman"/>
          <w:sz w:val="28"/>
          <w:szCs w:val="28"/>
        </w:rPr>
        <w:t>е</w:t>
      </w:r>
      <w:r w:rsidRPr="00785A14">
        <w:rPr>
          <w:rFonts w:ascii="Times New Roman" w:hAnsi="Times New Roman" w:cs="Times New Roman"/>
          <w:sz w:val="28"/>
          <w:szCs w:val="28"/>
        </w:rPr>
        <w:t xml:space="preserve"> в белорусских рублях, эмитентом которых является Банк.</w:t>
      </w:r>
    </w:p>
    <w:p w14:paraId="0D48D45C" w14:textId="77777777" w:rsidR="00B92041" w:rsidRPr="00785A14" w:rsidRDefault="00B92041" w:rsidP="006B1A1B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 xml:space="preserve">Термины и определения, за исключением терминов и определений, содержащихся в </w:t>
      </w:r>
      <w:r w:rsidR="00A24AB3" w:rsidRPr="00785A14">
        <w:rPr>
          <w:rFonts w:ascii="Times New Roman" w:hAnsi="Times New Roman" w:cs="Times New Roman"/>
          <w:sz w:val="28"/>
          <w:szCs w:val="28"/>
        </w:rPr>
        <w:t>под</w:t>
      </w:r>
      <w:r w:rsidRPr="00785A14">
        <w:rPr>
          <w:rFonts w:ascii="Times New Roman" w:hAnsi="Times New Roman" w:cs="Times New Roman"/>
          <w:sz w:val="28"/>
          <w:szCs w:val="28"/>
        </w:rPr>
        <w:t xml:space="preserve">пункте 1.1 </w:t>
      </w:r>
      <w:r w:rsidR="00A24AB3" w:rsidRPr="00785A14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Pr="00785A14">
        <w:rPr>
          <w:rFonts w:ascii="Times New Roman" w:hAnsi="Times New Roman" w:cs="Times New Roman"/>
          <w:sz w:val="28"/>
          <w:szCs w:val="28"/>
        </w:rPr>
        <w:t xml:space="preserve">настоящих Правил, используются и трактуются в соответствии </w:t>
      </w:r>
      <w:r w:rsidR="005364B5" w:rsidRPr="00785A14">
        <w:rPr>
          <w:rFonts w:ascii="Times New Roman" w:hAnsi="Times New Roman" w:cs="Times New Roman"/>
          <w:sz w:val="28"/>
          <w:szCs w:val="28"/>
        </w:rPr>
        <w:t xml:space="preserve">с Правилами </w:t>
      </w:r>
      <w:r w:rsidR="00ED1D9D" w:rsidRPr="00785A14">
        <w:rPr>
          <w:rFonts w:ascii="Times New Roman" w:hAnsi="Times New Roman" w:cs="Times New Roman"/>
          <w:sz w:val="28"/>
          <w:szCs w:val="28"/>
        </w:rPr>
        <w:t>системы</w:t>
      </w:r>
      <w:r w:rsidR="005364B5" w:rsidRPr="00785A14">
        <w:rPr>
          <w:rFonts w:ascii="Times New Roman" w:hAnsi="Times New Roman" w:cs="Times New Roman"/>
          <w:sz w:val="28"/>
          <w:szCs w:val="28"/>
        </w:rPr>
        <w:t xml:space="preserve"> и Правилами эмитента,</w:t>
      </w:r>
      <w:r w:rsidR="00964FAF" w:rsidRPr="00785A14">
        <w:rPr>
          <w:rFonts w:ascii="Times New Roman" w:hAnsi="Times New Roman" w:cs="Times New Roman"/>
          <w:sz w:val="28"/>
          <w:szCs w:val="28"/>
        </w:rPr>
        <w:t xml:space="preserve"> </w:t>
      </w:r>
      <w:r w:rsidR="00201FFC" w:rsidRPr="00785A14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5364B5" w:rsidRPr="00785A14">
        <w:rPr>
          <w:rFonts w:ascii="Times New Roman" w:hAnsi="Times New Roman" w:cs="Times New Roman"/>
          <w:sz w:val="28"/>
          <w:szCs w:val="28"/>
        </w:rPr>
        <w:t xml:space="preserve"> в области платежных систем и платежных услуг</w:t>
      </w:r>
      <w:r w:rsidRPr="00785A14">
        <w:rPr>
          <w:rFonts w:ascii="Times New Roman" w:hAnsi="Times New Roman" w:cs="Times New Roman"/>
          <w:sz w:val="28"/>
          <w:szCs w:val="28"/>
        </w:rPr>
        <w:t>.</w:t>
      </w:r>
    </w:p>
    <w:p w14:paraId="3E077835" w14:textId="77777777" w:rsidR="00B92041" w:rsidRPr="00785A14" w:rsidRDefault="00B92041" w:rsidP="006B1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9B583B" w14:textId="77777777" w:rsidR="008763AF" w:rsidRPr="00785A14" w:rsidRDefault="008763AF" w:rsidP="006B1A1B">
      <w:pPr>
        <w:pStyle w:val="a4"/>
        <w:keepNext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>Порядок оказания платежных услуг.</w:t>
      </w:r>
    </w:p>
    <w:p w14:paraId="45949425" w14:textId="77777777" w:rsidR="008763AF" w:rsidRPr="00785A14" w:rsidRDefault="008763AF" w:rsidP="006B1A1B">
      <w:pPr>
        <w:keepNext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041892" w14:textId="77777777" w:rsidR="00201FFC" w:rsidRPr="00785A14" w:rsidRDefault="00201FFC" w:rsidP="006B1A1B">
      <w:pPr>
        <w:pStyle w:val="a4"/>
        <w:numPr>
          <w:ilvl w:val="1"/>
          <w:numId w:val="1"/>
        </w:numPr>
        <w:tabs>
          <w:tab w:val="num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>Распространение электронных денег.</w:t>
      </w:r>
    </w:p>
    <w:p w14:paraId="682F7DAA" w14:textId="77777777" w:rsidR="00201FFC" w:rsidRPr="00785A14" w:rsidRDefault="00201FFC" w:rsidP="006B1A1B">
      <w:pPr>
        <w:pStyle w:val="a4"/>
        <w:numPr>
          <w:ilvl w:val="2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>Для распространения электронных денег Агент заключает договор с Банком, устанавливающий:</w:t>
      </w:r>
    </w:p>
    <w:p w14:paraId="00F4E0DE" w14:textId="77777777" w:rsidR="00201FFC" w:rsidRPr="00785A14" w:rsidRDefault="00201FFC" w:rsidP="006B1A1B">
      <w:pPr>
        <w:pStyle w:val="a5"/>
        <w:tabs>
          <w:tab w:val="num" w:pos="0"/>
        </w:tabs>
        <w:ind w:firstLine="709"/>
        <w:rPr>
          <w:szCs w:val="28"/>
          <w:lang w:val="ru-RU"/>
        </w:rPr>
      </w:pPr>
      <w:r w:rsidRPr="00785A14">
        <w:rPr>
          <w:szCs w:val="28"/>
        </w:rPr>
        <w:t xml:space="preserve">порядок </w:t>
      </w:r>
      <w:r w:rsidRPr="00785A14">
        <w:rPr>
          <w:szCs w:val="28"/>
          <w:lang w:val="ru-RU"/>
        </w:rPr>
        <w:t xml:space="preserve">передачи электронных денег Агенту для </w:t>
      </w:r>
      <w:r w:rsidRPr="00785A14">
        <w:rPr>
          <w:szCs w:val="28"/>
        </w:rPr>
        <w:t xml:space="preserve">распространения </w:t>
      </w:r>
      <w:r w:rsidRPr="00785A14">
        <w:rPr>
          <w:szCs w:val="28"/>
          <w:lang w:val="ru-RU"/>
        </w:rPr>
        <w:t>их клиентам Агента</w:t>
      </w:r>
      <w:r w:rsidRPr="00785A14">
        <w:rPr>
          <w:szCs w:val="28"/>
        </w:rPr>
        <w:t>;</w:t>
      </w:r>
      <w:r w:rsidRPr="00785A14">
        <w:rPr>
          <w:szCs w:val="28"/>
          <w:lang w:val="ru-RU"/>
        </w:rPr>
        <w:t xml:space="preserve"> </w:t>
      </w:r>
    </w:p>
    <w:p w14:paraId="4D634CA9" w14:textId="77777777" w:rsidR="00201FFC" w:rsidRPr="00785A14" w:rsidRDefault="00201FFC" w:rsidP="006B1A1B">
      <w:pPr>
        <w:pStyle w:val="a5"/>
        <w:tabs>
          <w:tab w:val="num" w:pos="0"/>
        </w:tabs>
        <w:ind w:firstLine="709"/>
        <w:rPr>
          <w:szCs w:val="28"/>
        </w:rPr>
      </w:pPr>
      <w:r w:rsidRPr="00785A14">
        <w:rPr>
          <w:szCs w:val="28"/>
        </w:rPr>
        <w:t xml:space="preserve">порядок </w:t>
      </w:r>
      <w:proofErr w:type="spellStart"/>
      <w:r w:rsidR="00AD02FB" w:rsidRPr="00785A14">
        <w:rPr>
          <w:szCs w:val="28"/>
        </w:rPr>
        <w:t>расч</w:t>
      </w:r>
      <w:r w:rsidR="009C6EB2" w:rsidRPr="00785A14">
        <w:rPr>
          <w:szCs w:val="28"/>
          <w:lang w:val="ru-RU"/>
        </w:rPr>
        <w:t>е</w:t>
      </w:r>
      <w:r w:rsidR="00AD02FB" w:rsidRPr="00785A14">
        <w:rPr>
          <w:szCs w:val="28"/>
        </w:rPr>
        <w:t>тов</w:t>
      </w:r>
      <w:proofErr w:type="spellEnd"/>
      <w:r w:rsidR="00AD02FB" w:rsidRPr="00785A14">
        <w:rPr>
          <w:szCs w:val="28"/>
        </w:rPr>
        <w:t xml:space="preserve"> </w:t>
      </w:r>
      <w:r w:rsidRPr="00785A14">
        <w:rPr>
          <w:szCs w:val="28"/>
        </w:rPr>
        <w:t>между Агентом и Банком за распространяемые Агентом электронные деньги;</w:t>
      </w:r>
    </w:p>
    <w:p w14:paraId="7580C915" w14:textId="77777777" w:rsidR="00201FFC" w:rsidRPr="00785A14" w:rsidRDefault="00201FFC" w:rsidP="006B1A1B">
      <w:pPr>
        <w:pStyle w:val="a5"/>
        <w:tabs>
          <w:tab w:val="num" w:pos="0"/>
        </w:tabs>
        <w:ind w:firstLine="709"/>
        <w:rPr>
          <w:szCs w:val="28"/>
        </w:rPr>
      </w:pPr>
      <w:r w:rsidRPr="00785A14">
        <w:rPr>
          <w:szCs w:val="28"/>
        </w:rPr>
        <w:t xml:space="preserve">права и обязанности </w:t>
      </w:r>
      <w:r w:rsidRPr="00785A14">
        <w:rPr>
          <w:szCs w:val="28"/>
          <w:lang w:val="ru-RU"/>
        </w:rPr>
        <w:t xml:space="preserve">Банка и Агента, в том числе в соответствии с требованиями законодательства </w:t>
      </w:r>
      <w:r w:rsidR="00AA5515" w:rsidRPr="00785A14">
        <w:rPr>
          <w:szCs w:val="28"/>
          <w:lang w:val="ru-RU"/>
        </w:rPr>
        <w:t>о предотвращении</w:t>
      </w:r>
      <w:r w:rsidRPr="00785A14">
        <w:rPr>
          <w:szCs w:val="28"/>
        </w:rPr>
        <w:t xml:space="preserve"> легализации доходов, полученных преступным путем, финансирования террористической деятельности</w:t>
      </w:r>
      <w:r w:rsidRPr="00785A14">
        <w:rPr>
          <w:szCs w:val="28"/>
          <w:lang w:val="ru-RU"/>
        </w:rPr>
        <w:t xml:space="preserve"> и финансирования распространения </w:t>
      </w:r>
      <w:r w:rsidR="00AA5515" w:rsidRPr="00785A14">
        <w:rPr>
          <w:szCs w:val="28"/>
          <w:lang w:val="ru-RU"/>
        </w:rPr>
        <w:t xml:space="preserve">оружия </w:t>
      </w:r>
      <w:r w:rsidRPr="00785A14">
        <w:rPr>
          <w:szCs w:val="28"/>
          <w:lang w:val="ru-RU"/>
        </w:rPr>
        <w:t>массового поражения.</w:t>
      </w:r>
    </w:p>
    <w:p w14:paraId="68AF2030" w14:textId="77777777" w:rsidR="00201FFC" w:rsidRPr="00785A14" w:rsidRDefault="00201FFC">
      <w:pPr>
        <w:pStyle w:val="a4"/>
        <w:numPr>
          <w:ilvl w:val="2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>Передача Банком Агенту электронных денег для последующего распространения осуществляется на условиях предварительной оплаты Агентом Банку получаемых для распространения электронных денег.</w:t>
      </w:r>
    </w:p>
    <w:p w14:paraId="2172D17E" w14:textId="77777777" w:rsidR="00201FFC" w:rsidRPr="00785A14" w:rsidRDefault="00201FFC" w:rsidP="00CD6D3C">
      <w:pPr>
        <w:pStyle w:val="a4"/>
        <w:numPr>
          <w:ilvl w:val="2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>С целью приобретения электронных денег у Агента клиент заключает договор с Агентом.</w:t>
      </w:r>
    </w:p>
    <w:p w14:paraId="4CDB9282" w14:textId="77777777" w:rsidR="00201FFC" w:rsidRPr="00785A14" w:rsidRDefault="00ED54C0" w:rsidP="006B1A1B">
      <w:pPr>
        <w:pStyle w:val="a4"/>
        <w:numPr>
          <w:ilvl w:val="2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A14">
        <w:rPr>
          <w:rFonts w:ascii="Times New Roman" w:hAnsi="Times New Roman" w:cs="Times New Roman"/>
          <w:color w:val="000000" w:themeColor="text1"/>
          <w:sz w:val="28"/>
          <w:szCs w:val="28"/>
        </w:rPr>
        <w:t>Механизм оказания платежной услуги:</w:t>
      </w:r>
    </w:p>
    <w:p w14:paraId="1E9066DC" w14:textId="77777777" w:rsidR="00ED54C0" w:rsidRPr="00785A14" w:rsidRDefault="00ED54C0" w:rsidP="00ED54C0">
      <w:pPr>
        <w:pStyle w:val="a4"/>
        <w:numPr>
          <w:ilvl w:val="3"/>
          <w:numId w:val="1"/>
        </w:numPr>
        <w:tabs>
          <w:tab w:val="left" w:pos="1701"/>
        </w:tabs>
        <w:spacing w:after="0" w:line="240" w:lineRule="auto"/>
        <w:ind w:left="0" w:firstLine="709"/>
        <w:jc w:val="both"/>
        <w:rPr>
          <w:rStyle w:val="word-wrapper"/>
          <w:rFonts w:ascii="Times New Roman" w:hAnsi="Times New Roman" w:cs="Times New Roman"/>
          <w:color w:val="000000" w:themeColor="text1"/>
          <w:sz w:val="28"/>
          <w:szCs w:val="28"/>
        </w:rPr>
      </w:pPr>
      <w:r w:rsidRPr="00785A14">
        <w:rPr>
          <w:rFonts w:ascii="Times New Roman" w:hAnsi="Times New Roman" w:cs="Times New Roman"/>
          <w:color w:val="000000" w:themeColor="text1"/>
          <w:sz w:val="28"/>
          <w:szCs w:val="28"/>
        </w:rPr>
        <w:t>Агент</w:t>
      </w:r>
      <w:r w:rsidR="001834E6" w:rsidRPr="00785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5589" w:rsidRPr="00785A14">
        <w:rPr>
          <w:rStyle w:val="word-wrappe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 получения денежных средств от клиентов при распространении Агентом электронных денег перечисляет Банку денежные средства в обмен на </w:t>
      </w:r>
      <w:r w:rsidR="007D5B26" w:rsidRPr="00785A14">
        <w:rPr>
          <w:rStyle w:val="word-wrappe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получаемые для распространения </w:t>
      </w:r>
      <w:r w:rsidR="009E5589" w:rsidRPr="00785A14">
        <w:rPr>
          <w:rStyle w:val="word-wrappe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электронные деньги;</w:t>
      </w:r>
    </w:p>
    <w:p w14:paraId="24C6D366" w14:textId="77777777" w:rsidR="009E5589" w:rsidRPr="00785A14" w:rsidRDefault="008C7BEF" w:rsidP="00ED54C0">
      <w:pPr>
        <w:pStyle w:val="a4"/>
        <w:numPr>
          <w:ilvl w:val="3"/>
          <w:numId w:val="1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Банк после получения от Агента денежных средств, указанных в подпункте 2.1.4.1 </w:t>
      </w:r>
      <w:r w:rsidR="007D5B26" w:rsidRPr="00785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2 </w:t>
      </w:r>
      <w:r w:rsidRPr="00785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настоящих Правил, зачисляет в электронный кошелек </w:t>
      </w:r>
      <w:r w:rsidRPr="00785A14">
        <w:rPr>
          <w:rFonts w:ascii="Times New Roman" w:hAnsi="Times New Roman" w:cs="Times New Roman"/>
          <w:sz w:val="28"/>
          <w:szCs w:val="28"/>
        </w:rPr>
        <w:t>Агента электронные деньги в сумме, равной сумме полученных от Агента денежных средств;</w:t>
      </w:r>
    </w:p>
    <w:p w14:paraId="7AA8C2D9" w14:textId="77777777" w:rsidR="008C7BEF" w:rsidRPr="00785A14" w:rsidRDefault="008C7BEF" w:rsidP="00ED54C0">
      <w:pPr>
        <w:pStyle w:val="a4"/>
        <w:numPr>
          <w:ilvl w:val="3"/>
          <w:numId w:val="1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 xml:space="preserve">после зачисления Банком в электронный кошелек Агента электронных денег </w:t>
      </w:r>
      <w:r w:rsidR="000432D2" w:rsidRPr="00785A14">
        <w:rPr>
          <w:rFonts w:ascii="Times New Roman" w:hAnsi="Times New Roman" w:cs="Times New Roman"/>
          <w:sz w:val="28"/>
          <w:szCs w:val="28"/>
        </w:rPr>
        <w:t>Агент осуществляет распространение электронных денег клиентам в сумме, не превышающей сумму электронных денег, находящуюся в электронном кошельке Агента;</w:t>
      </w:r>
    </w:p>
    <w:p w14:paraId="3747F405" w14:textId="53D6FE2A" w:rsidR="000432D2" w:rsidRPr="00785A14" w:rsidRDefault="000432D2" w:rsidP="000432D2">
      <w:pPr>
        <w:pStyle w:val="a4"/>
        <w:numPr>
          <w:ilvl w:val="3"/>
          <w:numId w:val="1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 xml:space="preserve">распространение электронных денег клиенту </w:t>
      </w:r>
      <w:r w:rsidR="00166059" w:rsidRPr="00785A14">
        <w:rPr>
          <w:rFonts w:ascii="Times New Roman" w:hAnsi="Times New Roman" w:cs="Times New Roman"/>
          <w:sz w:val="28"/>
          <w:szCs w:val="28"/>
        </w:rPr>
        <w:t>осуществляется Агентом по запросу клиента, направленно</w:t>
      </w:r>
      <w:r w:rsidR="007D5B26" w:rsidRPr="00785A14">
        <w:rPr>
          <w:rFonts w:ascii="Times New Roman" w:hAnsi="Times New Roman" w:cs="Times New Roman"/>
          <w:sz w:val="28"/>
          <w:szCs w:val="28"/>
        </w:rPr>
        <w:t>му</w:t>
      </w:r>
      <w:r w:rsidR="00166059" w:rsidRPr="00785A14">
        <w:rPr>
          <w:rFonts w:ascii="Times New Roman" w:hAnsi="Times New Roman" w:cs="Times New Roman"/>
          <w:sz w:val="28"/>
          <w:szCs w:val="28"/>
        </w:rPr>
        <w:t xml:space="preserve"> Агенту клиентом с </w:t>
      </w:r>
      <w:r w:rsidR="00166059" w:rsidRPr="00785A14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использованием ПТК системы в момент приобретения клиентом товаров (работ, услуг), реализуемых </w:t>
      </w:r>
      <w:r w:rsidR="00361FAB" w:rsidRPr="00785A14">
        <w:rPr>
          <w:rFonts w:ascii="Times New Roman" w:hAnsi="Times New Roman" w:cs="Times New Roman"/>
          <w:sz w:val="28"/>
          <w:szCs w:val="28"/>
        </w:rPr>
        <w:t>ОТС</w:t>
      </w:r>
      <w:r w:rsidR="00166059" w:rsidRPr="00785A14">
        <w:rPr>
          <w:rFonts w:ascii="Times New Roman" w:hAnsi="Times New Roman" w:cs="Times New Roman"/>
          <w:sz w:val="28"/>
          <w:szCs w:val="28"/>
        </w:rPr>
        <w:t>;</w:t>
      </w:r>
    </w:p>
    <w:p w14:paraId="5E6940F3" w14:textId="7FBD8435" w:rsidR="004B7C32" w:rsidRPr="00785A14" w:rsidRDefault="004B7C32" w:rsidP="000432D2">
      <w:pPr>
        <w:pStyle w:val="a4"/>
        <w:numPr>
          <w:ilvl w:val="3"/>
          <w:numId w:val="1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>распространение электронных денег клиенту осуществляется Агентом посредством перечисления электронных денег из электронного кошелька Агента в электронный кошелек клиента</w:t>
      </w:r>
      <w:r w:rsidR="007D5B26" w:rsidRPr="00785A14">
        <w:rPr>
          <w:rFonts w:ascii="Times New Roman" w:hAnsi="Times New Roman" w:cs="Times New Roman"/>
          <w:sz w:val="28"/>
          <w:szCs w:val="28"/>
        </w:rPr>
        <w:t xml:space="preserve">, после чего электронные деньги перечисляются из электронного кошелька клиента в электронный кошелек </w:t>
      </w:r>
      <w:r w:rsidR="00361FAB" w:rsidRPr="00785A14">
        <w:rPr>
          <w:rFonts w:ascii="Times New Roman" w:hAnsi="Times New Roman" w:cs="Times New Roman"/>
          <w:sz w:val="28"/>
          <w:szCs w:val="28"/>
        </w:rPr>
        <w:t>ОТС</w:t>
      </w:r>
      <w:r w:rsidRPr="00785A14">
        <w:rPr>
          <w:rFonts w:ascii="Times New Roman" w:hAnsi="Times New Roman" w:cs="Times New Roman"/>
          <w:sz w:val="28"/>
          <w:szCs w:val="28"/>
        </w:rPr>
        <w:t>;</w:t>
      </w:r>
    </w:p>
    <w:p w14:paraId="06EDA204" w14:textId="77777777" w:rsidR="009436DB" w:rsidRPr="00785A14" w:rsidRDefault="009436DB" w:rsidP="009436DB">
      <w:pPr>
        <w:pStyle w:val="a4"/>
        <w:numPr>
          <w:ilvl w:val="3"/>
          <w:numId w:val="1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>условия распространения Агентом электронных денег клиент</w:t>
      </w:r>
      <w:r w:rsidR="007D5B26" w:rsidRPr="00785A14">
        <w:rPr>
          <w:rFonts w:ascii="Times New Roman" w:hAnsi="Times New Roman" w:cs="Times New Roman"/>
          <w:sz w:val="28"/>
          <w:szCs w:val="28"/>
        </w:rPr>
        <w:t>у</w:t>
      </w:r>
      <w:r w:rsidRPr="00785A14">
        <w:rPr>
          <w:rFonts w:ascii="Times New Roman" w:hAnsi="Times New Roman" w:cs="Times New Roman"/>
          <w:sz w:val="28"/>
          <w:szCs w:val="28"/>
        </w:rPr>
        <w:t xml:space="preserve"> определяются договором, заключенным между Агентом и клиентом.</w:t>
      </w:r>
    </w:p>
    <w:p w14:paraId="656D30F8" w14:textId="77777777" w:rsidR="00A575B4" w:rsidRPr="00785A14" w:rsidRDefault="00A575B4" w:rsidP="00B46D9D">
      <w:pPr>
        <w:pStyle w:val="a4"/>
        <w:keepNext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>Распространение платежных инструментов.</w:t>
      </w:r>
    </w:p>
    <w:p w14:paraId="28FC78CE" w14:textId="77777777" w:rsidR="00A575B4" w:rsidRPr="00785A14" w:rsidRDefault="00A575B4" w:rsidP="00B46D9D">
      <w:pPr>
        <w:pStyle w:val="a4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 xml:space="preserve">Распространение платежных инструментов осуществляется </w:t>
      </w:r>
      <w:r w:rsidR="00D00AF9" w:rsidRPr="00785A14">
        <w:rPr>
          <w:rFonts w:ascii="Times New Roman" w:hAnsi="Times New Roman" w:cs="Times New Roman"/>
          <w:sz w:val="28"/>
          <w:szCs w:val="28"/>
        </w:rPr>
        <w:t>от имени эмитента платежных инструментов</w:t>
      </w:r>
      <w:r w:rsidR="00CB07D0" w:rsidRPr="00785A14">
        <w:rPr>
          <w:rFonts w:ascii="Times New Roman" w:hAnsi="Times New Roman" w:cs="Times New Roman"/>
          <w:sz w:val="28"/>
          <w:szCs w:val="28"/>
        </w:rPr>
        <w:t xml:space="preserve"> – НП ООО «Берлио»</w:t>
      </w:r>
      <w:r w:rsidR="00D00AF9" w:rsidRPr="00785A14">
        <w:rPr>
          <w:rFonts w:ascii="Times New Roman" w:hAnsi="Times New Roman" w:cs="Times New Roman"/>
          <w:sz w:val="28"/>
          <w:szCs w:val="28"/>
        </w:rPr>
        <w:t xml:space="preserve"> </w:t>
      </w:r>
      <w:r w:rsidRPr="00785A14">
        <w:rPr>
          <w:rFonts w:ascii="Times New Roman" w:hAnsi="Times New Roman" w:cs="Times New Roman"/>
          <w:sz w:val="28"/>
          <w:szCs w:val="28"/>
        </w:rPr>
        <w:t xml:space="preserve">на основании договоров, заключенных между </w:t>
      </w:r>
      <w:r w:rsidR="00D00AF9" w:rsidRPr="00785A14">
        <w:rPr>
          <w:rFonts w:ascii="Times New Roman" w:hAnsi="Times New Roman" w:cs="Times New Roman"/>
          <w:sz w:val="28"/>
          <w:szCs w:val="28"/>
        </w:rPr>
        <w:t xml:space="preserve">Агентом и Оператором, </w:t>
      </w:r>
      <w:r w:rsidRPr="00785A14">
        <w:rPr>
          <w:rFonts w:ascii="Times New Roman" w:hAnsi="Times New Roman" w:cs="Times New Roman"/>
          <w:sz w:val="28"/>
          <w:szCs w:val="28"/>
        </w:rPr>
        <w:t>клиентом и Агентом</w:t>
      </w:r>
      <w:r w:rsidR="006A0049" w:rsidRPr="00785A14">
        <w:rPr>
          <w:rFonts w:ascii="Times New Roman" w:hAnsi="Times New Roman" w:cs="Times New Roman"/>
          <w:sz w:val="28"/>
          <w:szCs w:val="28"/>
        </w:rPr>
        <w:t>,</w:t>
      </w:r>
      <w:r w:rsidRPr="00785A14">
        <w:rPr>
          <w:rFonts w:ascii="Times New Roman" w:hAnsi="Times New Roman" w:cs="Times New Roman"/>
          <w:sz w:val="28"/>
          <w:szCs w:val="28"/>
        </w:rPr>
        <w:t xml:space="preserve"> клиентом и Оператором.</w:t>
      </w:r>
    </w:p>
    <w:p w14:paraId="78B34116" w14:textId="04A1D190" w:rsidR="00A575B4" w:rsidRPr="00D1632B" w:rsidRDefault="00A575B4" w:rsidP="00B46D9D">
      <w:pPr>
        <w:pStyle w:val="a4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32B">
        <w:rPr>
          <w:rFonts w:ascii="Times New Roman" w:hAnsi="Times New Roman" w:cs="Times New Roman"/>
          <w:sz w:val="28"/>
          <w:szCs w:val="28"/>
        </w:rPr>
        <w:t xml:space="preserve">Распространение платежных инструментов осуществляется </w:t>
      </w:r>
      <w:r w:rsidR="006A0049" w:rsidRPr="00D1632B">
        <w:rPr>
          <w:rFonts w:ascii="Times New Roman" w:hAnsi="Times New Roman" w:cs="Times New Roman"/>
          <w:sz w:val="28"/>
          <w:szCs w:val="28"/>
        </w:rPr>
        <w:t>Агентом</w:t>
      </w:r>
      <w:r w:rsidR="006A0049" w:rsidRPr="00D1632B" w:rsidDel="006A0049">
        <w:rPr>
          <w:rFonts w:ascii="Times New Roman" w:hAnsi="Times New Roman" w:cs="Times New Roman"/>
          <w:sz w:val="28"/>
          <w:szCs w:val="28"/>
        </w:rPr>
        <w:t xml:space="preserve"> </w:t>
      </w:r>
      <w:r w:rsidRPr="00D1632B">
        <w:rPr>
          <w:rFonts w:ascii="Times New Roman" w:hAnsi="Times New Roman" w:cs="Times New Roman"/>
          <w:sz w:val="28"/>
          <w:szCs w:val="28"/>
        </w:rPr>
        <w:t xml:space="preserve">в момент </w:t>
      </w:r>
      <w:r w:rsidR="00BC725C" w:rsidRPr="00D1632B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CB07D0" w:rsidRPr="00D1632B">
        <w:rPr>
          <w:rFonts w:ascii="Times New Roman" w:hAnsi="Times New Roman" w:cs="Times New Roman"/>
          <w:sz w:val="28"/>
          <w:szCs w:val="28"/>
        </w:rPr>
        <w:t xml:space="preserve">в ПТК системы </w:t>
      </w:r>
      <w:proofErr w:type="spellStart"/>
      <w:r w:rsidR="00BC725C" w:rsidRPr="00D1632B">
        <w:rPr>
          <w:rFonts w:ascii="Times New Roman" w:hAnsi="Times New Roman" w:cs="Times New Roman"/>
          <w:sz w:val="28"/>
          <w:szCs w:val="28"/>
        </w:rPr>
        <w:t>аутентификационных</w:t>
      </w:r>
      <w:proofErr w:type="spellEnd"/>
      <w:r w:rsidR="00BC725C" w:rsidRPr="00D1632B"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6A0049" w:rsidRPr="00D1632B">
        <w:rPr>
          <w:rFonts w:ascii="Times New Roman" w:hAnsi="Times New Roman" w:cs="Times New Roman"/>
          <w:sz w:val="28"/>
          <w:szCs w:val="28"/>
        </w:rPr>
        <w:t xml:space="preserve"> клиентов</w:t>
      </w:r>
      <w:r w:rsidR="00CB07D0" w:rsidRPr="00D1632B">
        <w:rPr>
          <w:rFonts w:ascii="Times New Roman" w:hAnsi="Times New Roman" w:cs="Times New Roman"/>
          <w:sz w:val="28"/>
          <w:szCs w:val="28"/>
        </w:rPr>
        <w:t>, с которыми у Агента заключены договоры в рамках электронной платежной систем</w:t>
      </w:r>
      <w:r w:rsidR="00D1632B">
        <w:rPr>
          <w:rFonts w:ascii="Times New Roman" w:hAnsi="Times New Roman" w:cs="Times New Roman"/>
          <w:sz w:val="28"/>
          <w:szCs w:val="28"/>
        </w:rPr>
        <w:t xml:space="preserve"> </w:t>
      </w:r>
      <w:r w:rsidR="00CB07D0" w:rsidRPr="00D1632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B07D0" w:rsidRPr="00D1632B">
        <w:rPr>
          <w:rFonts w:ascii="Times New Roman" w:hAnsi="Times New Roman" w:cs="Times New Roman"/>
          <w:sz w:val="28"/>
          <w:szCs w:val="28"/>
        </w:rPr>
        <w:t>Берлио</w:t>
      </w:r>
      <w:proofErr w:type="spellEnd"/>
      <w:r w:rsidR="00CB07D0" w:rsidRPr="00D1632B">
        <w:rPr>
          <w:rFonts w:ascii="Times New Roman" w:hAnsi="Times New Roman" w:cs="Times New Roman"/>
          <w:sz w:val="28"/>
          <w:szCs w:val="28"/>
        </w:rPr>
        <w:t>»,</w:t>
      </w:r>
      <w:r w:rsidR="006A0049" w:rsidRPr="00D1632B">
        <w:rPr>
          <w:rFonts w:ascii="Times New Roman" w:hAnsi="Times New Roman" w:cs="Times New Roman"/>
          <w:sz w:val="28"/>
          <w:szCs w:val="28"/>
        </w:rPr>
        <w:t xml:space="preserve"> с выдачей устройств доступа, приобретаемых </w:t>
      </w:r>
      <w:r w:rsidR="00CB07D0" w:rsidRPr="00D1632B">
        <w:rPr>
          <w:rFonts w:ascii="Times New Roman" w:hAnsi="Times New Roman" w:cs="Times New Roman"/>
          <w:sz w:val="28"/>
          <w:szCs w:val="28"/>
        </w:rPr>
        <w:t xml:space="preserve">клиентами </w:t>
      </w:r>
      <w:r w:rsidR="006A0049" w:rsidRPr="00D1632B">
        <w:rPr>
          <w:rFonts w:ascii="Times New Roman" w:hAnsi="Times New Roman" w:cs="Times New Roman"/>
          <w:sz w:val="28"/>
          <w:szCs w:val="28"/>
        </w:rPr>
        <w:t>в порядке, определенном Правилами системы.</w:t>
      </w:r>
    </w:p>
    <w:p w14:paraId="0FD4E96C" w14:textId="77777777" w:rsidR="00A575B4" w:rsidRPr="00785A14" w:rsidRDefault="00A575B4" w:rsidP="00A575B4">
      <w:pPr>
        <w:pStyle w:val="a4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>Механизм оказания платежной услуги:</w:t>
      </w:r>
    </w:p>
    <w:p w14:paraId="760B9498" w14:textId="77777777" w:rsidR="00A575B4" w:rsidRPr="00785A14" w:rsidRDefault="00A575B4" w:rsidP="00B46D9D">
      <w:pPr>
        <w:pStyle w:val="a4"/>
        <w:numPr>
          <w:ilvl w:val="3"/>
          <w:numId w:val="1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>Агент для оказания платежной услуги по распространению плат</w:t>
      </w:r>
      <w:r w:rsidR="009C6EB2" w:rsidRPr="00785A14">
        <w:rPr>
          <w:rFonts w:ascii="Times New Roman" w:hAnsi="Times New Roman" w:cs="Times New Roman"/>
          <w:sz w:val="28"/>
          <w:szCs w:val="28"/>
        </w:rPr>
        <w:t>ежного инструмента:</w:t>
      </w:r>
    </w:p>
    <w:p w14:paraId="35508C8C" w14:textId="77777777" w:rsidR="00A575B4" w:rsidRPr="00785A14" w:rsidRDefault="00A575B4" w:rsidP="00B46D9D">
      <w:pPr>
        <w:pStyle w:val="a4"/>
        <w:numPr>
          <w:ilvl w:val="3"/>
          <w:numId w:val="1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 xml:space="preserve">формирует </w:t>
      </w:r>
      <w:proofErr w:type="spellStart"/>
      <w:r w:rsidRPr="00785A14">
        <w:rPr>
          <w:rFonts w:ascii="Times New Roman" w:hAnsi="Times New Roman" w:cs="Times New Roman"/>
          <w:sz w:val="28"/>
          <w:szCs w:val="28"/>
        </w:rPr>
        <w:t>аутентификационные</w:t>
      </w:r>
      <w:proofErr w:type="spellEnd"/>
      <w:r w:rsidRPr="00785A14">
        <w:rPr>
          <w:rFonts w:ascii="Times New Roman" w:hAnsi="Times New Roman" w:cs="Times New Roman"/>
          <w:sz w:val="28"/>
          <w:szCs w:val="28"/>
        </w:rPr>
        <w:t xml:space="preserve"> данные клиент</w:t>
      </w:r>
      <w:r w:rsidR="00CB07D0" w:rsidRPr="00785A14">
        <w:rPr>
          <w:rFonts w:ascii="Times New Roman" w:hAnsi="Times New Roman" w:cs="Times New Roman"/>
          <w:sz w:val="28"/>
          <w:szCs w:val="28"/>
        </w:rPr>
        <w:t>ов</w:t>
      </w:r>
      <w:r w:rsidRPr="00785A14">
        <w:rPr>
          <w:rFonts w:ascii="Times New Roman" w:hAnsi="Times New Roman" w:cs="Times New Roman"/>
          <w:sz w:val="28"/>
          <w:szCs w:val="28"/>
        </w:rPr>
        <w:t xml:space="preserve"> </w:t>
      </w:r>
      <w:r w:rsidR="00A365A4" w:rsidRPr="00785A14">
        <w:rPr>
          <w:rFonts w:ascii="Times New Roman" w:hAnsi="Times New Roman" w:cs="Times New Roman"/>
          <w:sz w:val="28"/>
          <w:szCs w:val="28"/>
        </w:rPr>
        <w:t>для</w:t>
      </w:r>
      <w:r w:rsidR="006E05C9" w:rsidRPr="00785A14">
        <w:rPr>
          <w:rFonts w:ascii="Times New Roman" w:hAnsi="Times New Roman" w:cs="Times New Roman"/>
          <w:sz w:val="28"/>
          <w:szCs w:val="28"/>
        </w:rPr>
        <w:t xml:space="preserve"> их</w:t>
      </w:r>
      <w:r w:rsidR="00A365A4" w:rsidRPr="00785A14">
        <w:rPr>
          <w:rFonts w:ascii="Times New Roman" w:hAnsi="Times New Roman" w:cs="Times New Roman"/>
          <w:sz w:val="28"/>
          <w:szCs w:val="28"/>
        </w:rPr>
        <w:t xml:space="preserve"> идентификации </w:t>
      </w:r>
      <w:r w:rsidRPr="00785A14">
        <w:rPr>
          <w:rFonts w:ascii="Times New Roman" w:hAnsi="Times New Roman" w:cs="Times New Roman"/>
          <w:sz w:val="28"/>
          <w:szCs w:val="28"/>
        </w:rPr>
        <w:t>в ПТК системы;</w:t>
      </w:r>
    </w:p>
    <w:p w14:paraId="6E2C9E1D" w14:textId="687B9F8F" w:rsidR="00A575B4" w:rsidRPr="00785A14" w:rsidRDefault="00A575B4" w:rsidP="00B46D9D">
      <w:pPr>
        <w:pStyle w:val="a4"/>
        <w:numPr>
          <w:ilvl w:val="3"/>
          <w:numId w:val="1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>обеспечивает клиентов устройствами доступа</w:t>
      </w:r>
      <w:r w:rsidR="00A365A4" w:rsidRPr="00785A14">
        <w:rPr>
          <w:rFonts w:ascii="Times New Roman" w:hAnsi="Times New Roman" w:cs="Times New Roman"/>
          <w:sz w:val="28"/>
          <w:szCs w:val="28"/>
        </w:rPr>
        <w:t xml:space="preserve"> к плат</w:t>
      </w:r>
      <w:r w:rsidR="00E9360E" w:rsidRPr="00785A14">
        <w:rPr>
          <w:rFonts w:ascii="Times New Roman" w:hAnsi="Times New Roman" w:cs="Times New Roman"/>
          <w:sz w:val="28"/>
          <w:szCs w:val="28"/>
        </w:rPr>
        <w:t>е</w:t>
      </w:r>
      <w:r w:rsidR="00A365A4" w:rsidRPr="00785A14">
        <w:rPr>
          <w:rFonts w:ascii="Times New Roman" w:hAnsi="Times New Roman" w:cs="Times New Roman"/>
          <w:sz w:val="28"/>
          <w:szCs w:val="28"/>
        </w:rPr>
        <w:t>жному инструменту</w:t>
      </w:r>
      <w:r w:rsidRPr="00785A14">
        <w:rPr>
          <w:rFonts w:ascii="Times New Roman" w:hAnsi="Times New Roman" w:cs="Times New Roman"/>
          <w:sz w:val="28"/>
          <w:szCs w:val="28"/>
        </w:rPr>
        <w:t xml:space="preserve"> для </w:t>
      </w:r>
      <w:r w:rsidR="0015411D" w:rsidRPr="00785A14">
        <w:rPr>
          <w:rFonts w:ascii="Times New Roman" w:hAnsi="Times New Roman" w:cs="Times New Roman"/>
          <w:sz w:val="28"/>
          <w:szCs w:val="28"/>
        </w:rPr>
        <w:t xml:space="preserve">авторизации </w:t>
      </w:r>
      <w:r w:rsidR="00CB07D0" w:rsidRPr="00785A14">
        <w:rPr>
          <w:rFonts w:ascii="Times New Roman" w:hAnsi="Times New Roman" w:cs="Times New Roman"/>
          <w:sz w:val="28"/>
          <w:szCs w:val="28"/>
        </w:rPr>
        <w:t xml:space="preserve">клиентов в электронной платежной системе </w:t>
      </w:r>
      <w:r w:rsidR="00DF41CB" w:rsidRPr="00785A14">
        <w:rPr>
          <w:rFonts w:ascii="Times New Roman" w:hAnsi="Times New Roman" w:cs="Times New Roman"/>
          <w:sz w:val="28"/>
          <w:szCs w:val="28"/>
        </w:rPr>
        <w:t xml:space="preserve">«Берлио» </w:t>
      </w:r>
      <w:r w:rsidR="0015411D" w:rsidRPr="00785A14">
        <w:rPr>
          <w:rFonts w:ascii="Times New Roman" w:hAnsi="Times New Roman" w:cs="Times New Roman"/>
          <w:sz w:val="28"/>
          <w:szCs w:val="28"/>
        </w:rPr>
        <w:t xml:space="preserve">при </w:t>
      </w:r>
      <w:r w:rsidR="00A365A4" w:rsidRPr="00785A14">
        <w:rPr>
          <w:rFonts w:ascii="Times New Roman" w:hAnsi="Times New Roman" w:cs="Times New Roman"/>
          <w:sz w:val="28"/>
          <w:szCs w:val="28"/>
        </w:rPr>
        <w:t>оплат</w:t>
      </w:r>
      <w:r w:rsidR="0015411D" w:rsidRPr="00785A14">
        <w:rPr>
          <w:rFonts w:ascii="Times New Roman" w:hAnsi="Times New Roman" w:cs="Times New Roman"/>
          <w:sz w:val="28"/>
          <w:szCs w:val="28"/>
        </w:rPr>
        <w:t>е</w:t>
      </w:r>
      <w:r w:rsidRPr="00785A14">
        <w:rPr>
          <w:rFonts w:ascii="Times New Roman" w:hAnsi="Times New Roman" w:cs="Times New Roman"/>
          <w:sz w:val="28"/>
          <w:szCs w:val="28"/>
        </w:rPr>
        <w:t xml:space="preserve"> </w:t>
      </w:r>
      <w:r w:rsidR="00CB07D0" w:rsidRPr="00785A14">
        <w:rPr>
          <w:rFonts w:ascii="Times New Roman" w:hAnsi="Times New Roman" w:cs="Times New Roman"/>
          <w:sz w:val="28"/>
          <w:szCs w:val="28"/>
        </w:rPr>
        <w:t xml:space="preserve">клиентами </w:t>
      </w:r>
      <w:r w:rsidRPr="00785A14">
        <w:rPr>
          <w:rFonts w:ascii="Times New Roman" w:hAnsi="Times New Roman" w:cs="Times New Roman"/>
          <w:sz w:val="28"/>
          <w:szCs w:val="28"/>
        </w:rPr>
        <w:t>товар</w:t>
      </w:r>
      <w:r w:rsidR="00A365A4" w:rsidRPr="00785A14">
        <w:rPr>
          <w:rFonts w:ascii="Times New Roman" w:hAnsi="Times New Roman" w:cs="Times New Roman"/>
          <w:sz w:val="28"/>
          <w:szCs w:val="28"/>
        </w:rPr>
        <w:t>ов</w:t>
      </w:r>
      <w:r w:rsidRPr="00785A14">
        <w:rPr>
          <w:rFonts w:ascii="Times New Roman" w:hAnsi="Times New Roman" w:cs="Times New Roman"/>
          <w:sz w:val="28"/>
          <w:szCs w:val="28"/>
        </w:rPr>
        <w:t xml:space="preserve"> (работ, услуг)</w:t>
      </w:r>
      <w:r w:rsidR="00A365A4" w:rsidRPr="00785A14">
        <w:rPr>
          <w:rFonts w:ascii="Times New Roman" w:hAnsi="Times New Roman" w:cs="Times New Roman"/>
          <w:sz w:val="28"/>
          <w:szCs w:val="28"/>
        </w:rPr>
        <w:t xml:space="preserve"> </w:t>
      </w:r>
      <w:r w:rsidR="00361FAB" w:rsidRPr="00785A14">
        <w:rPr>
          <w:rFonts w:ascii="Times New Roman" w:hAnsi="Times New Roman" w:cs="Times New Roman"/>
          <w:sz w:val="28"/>
          <w:szCs w:val="28"/>
        </w:rPr>
        <w:t>ОТС</w:t>
      </w:r>
      <w:r w:rsidR="00CB1E6E" w:rsidRPr="00785A14">
        <w:rPr>
          <w:rFonts w:ascii="Times New Roman" w:hAnsi="Times New Roman" w:cs="Times New Roman"/>
          <w:sz w:val="28"/>
          <w:szCs w:val="28"/>
        </w:rPr>
        <w:t xml:space="preserve"> </w:t>
      </w:r>
      <w:r w:rsidRPr="00785A14">
        <w:rPr>
          <w:rFonts w:ascii="Times New Roman" w:hAnsi="Times New Roman" w:cs="Times New Roman"/>
          <w:sz w:val="28"/>
          <w:szCs w:val="28"/>
        </w:rPr>
        <w:t>электронными деньгами</w:t>
      </w:r>
      <w:r w:rsidR="006C7C8E" w:rsidRPr="00785A14">
        <w:rPr>
          <w:rFonts w:ascii="Times New Roman" w:hAnsi="Times New Roman" w:cs="Times New Roman"/>
          <w:sz w:val="28"/>
          <w:szCs w:val="28"/>
        </w:rPr>
        <w:t>;</w:t>
      </w:r>
    </w:p>
    <w:p w14:paraId="40BAB4C6" w14:textId="77777777" w:rsidR="00A575B4" w:rsidRPr="00785A14" w:rsidRDefault="00A575B4" w:rsidP="00B46D9D">
      <w:pPr>
        <w:pStyle w:val="a4"/>
        <w:numPr>
          <w:ilvl w:val="3"/>
          <w:numId w:val="1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 xml:space="preserve">вносит в ПТК системы </w:t>
      </w:r>
      <w:r w:rsidR="0015411D" w:rsidRPr="00785A14">
        <w:rPr>
          <w:rFonts w:ascii="Times New Roman" w:hAnsi="Times New Roman" w:cs="Times New Roman"/>
          <w:sz w:val="28"/>
          <w:szCs w:val="28"/>
        </w:rPr>
        <w:t>данные об устройствах доступа,</w:t>
      </w:r>
      <w:r w:rsidRPr="00785A14">
        <w:rPr>
          <w:rFonts w:ascii="Times New Roman" w:hAnsi="Times New Roman" w:cs="Times New Roman"/>
          <w:sz w:val="28"/>
          <w:szCs w:val="28"/>
        </w:rPr>
        <w:t xml:space="preserve"> переданных клиент</w:t>
      </w:r>
      <w:r w:rsidR="00A365A4" w:rsidRPr="00785A14">
        <w:rPr>
          <w:rFonts w:ascii="Times New Roman" w:hAnsi="Times New Roman" w:cs="Times New Roman"/>
          <w:sz w:val="28"/>
          <w:szCs w:val="28"/>
        </w:rPr>
        <w:t>ам</w:t>
      </w:r>
      <w:r w:rsidR="006242B7" w:rsidRPr="00785A14">
        <w:rPr>
          <w:rFonts w:ascii="Times New Roman" w:hAnsi="Times New Roman" w:cs="Times New Roman"/>
          <w:sz w:val="28"/>
          <w:szCs w:val="28"/>
        </w:rPr>
        <w:t>;</w:t>
      </w:r>
    </w:p>
    <w:p w14:paraId="55B5DBAE" w14:textId="3DD4FAC8" w:rsidR="00A575B4" w:rsidRPr="00785A14" w:rsidRDefault="006242B7" w:rsidP="00B46D9D">
      <w:pPr>
        <w:pStyle w:val="a4"/>
        <w:numPr>
          <w:ilvl w:val="3"/>
          <w:numId w:val="1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>ф</w:t>
      </w:r>
      <w:r w:rsidR="00A575B4" w:rsidRPr="00785A14">
        <w:rPr>
          <w:rFonts w:ascii="Times New Roman" w:hAnsi="Times New Roman" w:cs="Times New Roman"/>
          <w:sz w:val="28"/>
          <w:szCs w:val="28"/>
        </w:rPr>
        <w:t>акт распространения платежн</w:t>
      </w:r>
      <w:r w:rsidR="00E546E3" w:rsidRPr="00785A14">
        <w:rPr>
          <w:rFonts w:ascii="Times New Roman" w:hAnsi="Times New Roman" w:cs="Times New Roman"/>
          <w:sz w:val="28"/>
          <w:szCs w:val="28"/>
        </w:rPr>
        <w:t>ого</w:t>
      </w:r>
      <w:r w:rsidR="00A575B4" w:rsidRPr="00785A14">
        <w:rPr>
          <w:rFonts w:ascii="Times New Roman" w:hAnsi="Times New Roman" w:cs="Times New Roman"/>
          <w:sz w:val="28"/>
          <w:szCs w:val="28"/>
        </w:rPr>
        <w:t xml:space="preserve"> инструмент</w:t>
      </w:r>
      <w:r w:rsidR="00E546E3" w:rsidRPr="00785A14">
        <w:rPr>
          <w:rFonts w:ascii="Times New Roman" w:hAnsi="Times New Roman" w:cs="Times New Roman"/>
          <w:sz w:val="28"/>
          <w:szCs w:val="28"/>
        </w:rPr>
        <w:t>а</w:t>
      </w:r>
      <w:r w:rsidR="00A575B4" w:rsidRPr="00785A14">
        <w:rPr>
          <w:rFonts w:ascii="Times New Roman" w:hAnsi="Times New Roman" w:cs="Times New Roman"/>
          <w:sz w:val="28"/>
          <w:szCs w:val="28"/>
        </w:rPr>
        <w:t xml:space="preserve"> подтверждается возможност</w:t>
      </w:r>
      <w:r w:rsidR="0065021B" w:rsidRPr="00785A14">
        <w:rPr>
          <w:rFonts w:ascii="Times New Roman" w:hAnsi="Times New Roman" w:cs="Times New Roman"/>
          <w:sz w:val="28"/>
          <w:szCs w:val="28"/>
        </w:rPr>
        <w:t xml:space="preserve">ью оплаты </w:t>
      </w:r>
      <w:r w:rsidR="00CB07D0" w:rsidRPr="00785A14">
        <w:rPr>
          <w:rFonts w:ascii="Times New Roman" w:hAnsi="Times New Roman" w:cs="Times New Roman"/>
          <w:sz w:val="28"/>
          <w:szCs w:val="28"/>
        </w:rPr>
        <w:t xml:space="preserve">клиентами </w:t>
      </w:r>
      <w:r w:rsidR="0065021B" w:rsidRPr="00785A14">
        <w:rPr>
          <w:rFonts w:ascii="Times New Roman" w:hAnsi="Times New Roman" w:cs="Times New Roman"/>
          <w:sz w:val="28"/>
          <w:szCs w:val="28"/>
        </w:rPr>
        <w:t>товаров (работ, услуг)</w:t>
      </w:r>
      <w:r w:rsidR="00E546E3" w:rsidRPr="00785A14">
        <w:rPr>
          <w:rFonts w:ascii="Times New Roman" w:hAnsi="Times New Roman" w:cs="Times New Roman"/>
          <w:sz w:val="28"/>
          <w:szCs w:val="28"/>
        </w:rPr>
        <w:t xml:space="preserve"> </w:t>
      </w:r>
      <w:r w:rsidR="00361FAB" w:rsidRPr="00785A14">
        <w:rPr>
          <w:rFonts w:ascii="Times New Roman" w:hAnsi="Times New Roman" w:cs="Times New Roman"/>
          <w:sz w:val="28"/>
          <w:szCs w:val="28"/>
        </w:rPr>
        <w:t>ОТС</w:t>
      </w:r>
      <w:r w:rsidR="0065021B" w:rsidRPr="00785A14">
        <w:rPr>
          <w:rFonts w:ascii="Times New Roman" w:hAnsi="Times New Roman" w:cs="Times New Roman"/>
          <w:sz w:val="28"/>
          <w:szCs w:val="28"/>
        </w:rPr>
        <w:t xml:space="preserve"> электронными деньгами</w:t>
      </w:r>
      <w:r w:rsidRPr="00785A14">
        <w:rPr>
          <w:rFonts w:ascii="Times New Roman" w:hAnsi="Times New Roman" w:cs="Times New Roman"/>
          <w:sz w:val="28"/>
          <w:szCs w:val="28"/>
        </w:rPr>
        <w:t>;</w:t>
      </w:r>
    </w:p>
    <w:p w14:paraId="3CB9948D" w14:textId="77777777" w:rsidR="00A575B4" w:rsidRPr="00785A14" w:rsidRDefault="006242B7">
      <w:pPr>
        <w:pStyle w:val="a4"/>
        <w:numPr>
          <w:ilvl w:val="3"/>
          <w:numId w:val="1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>у</w:t>
      </w:r>
      <w:r w:rsidR="00A575B4" w:rsidRPr="00785A14">
        <w:rPr>
          <w:rFonts w:ascii="Times New Roman" w:hAnsi="Times New Roman" w:cs="Times New Roman"/>
          <w:sz w:val="28"/>
          <w:szCs w:val="28"/>
        </w:rPr>
        <w:t>словия распространения Агентом плат</w:t>
      </w:r>
      <w:r w:rsidR="00E9360E" w:rsidRPr="00785A14">
        <w:rPr>
          <w:rFonts w:ascii="Times New Roman" w:hAnsi="Times New Roman" w:cs="Times New Roman"/>
          <w:sz w:val="28"/>
          <w:szCs w:val="28"/>
        </w:rPr>
        <w:t>е</w:t>
      </w:r>
      <w:r w:rsidR="00A575B4" w:rsidRPr="00785A14">
        <w:rPr>
          <w:rFonts w:ascii="Times New Roman" w:hAnsi="Times New Roman" w:cs="Times New Roman"/>
          <w:sz w:val="28"/>
          <w:szCs w:val="28"/>
        </w:rPr>
        <w:t xml:space="preserve">жного инструмента клиентам определяются </w:t>
      </w:r>
      <w:r w:rsidR="00DB1092" w:rsidRPr="00785A14">
        <w:rPr>
          <w:rFonts w:ascii="Times New Roman" w:hAnsi="Times New Roman" w:cs="Times New Roman"/>
          <w:sz w:val="28"/>
          <w:szCs w:val="28"/>
        </w:rPr>
        <w:t>договорами, заключенными между Агентом и Оператором, клиентом и Агентом, клиентом и Оператором, Правилами системы</w:t>
      </w:r>
      <w:r w:rsidR="000F359D" w:rsidRPr="00785A14">
        <w:rPr>
          <w:rFonts w:ascii="Times New Roman" w:hAnsi="Times New Roman" w:cs="Times New Roman"/>
          <w:sz w:val="28"/>
          <w:szCs w:val="28"/>
        </w:rPr>
        <w:t>.</w:t>
      </w:r>
    </w:p>
    <w:p w14:paraId="3684C61B" w14:textId="77777777" w:rsidR="0034275B" w:rsidRPr="00785A14" w:rsidRDefault="000C79E5" w:rsidP="006B1A1B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 xml:space="preserve">При проведении клиентами </w:t>
      </w:r>
      <w:r w:rsidR="007572C4" w:rsidRPr="00785A14">
        <w:rPr>
          <w:rFonts w:ascii="Times New Roman" w:hAnsi="Times New Roman" w:cs="Times New Roman"/>
          <w:sz w:val="28"/>
          <w:szCs w:val="28"/>
        </w:rPr>
        <w:t xml:space="preserve">платежных </w:t>
      </w:r>
      <w:r w:rsidRPr="00785A14">
        <w:rPr>
          <w:rFonts w:ascii="Times New Roman" w:hAnsi="Times New Roman" w:cs="Times New Roman"/>
          <w:sz w:val="28"/>
          <w:szCs w:val="28"/>
        </w:rPr>
        <w:t>операций</w:t>
      </w:r>
      <w:r w:rsidR="008F5800" w:rsidRPr="00785A14">
        <w:rPr>
          <w:rFonts w:ascii="Times New Roman" w:hAnsi="Times New Roman" w:cs="Times New Roman"/>
          <w:sz w:val="28"/>
          <w:szCs w:val="28"/>
        </w:rPr>
        <w:t xml:space="preserve"> с</w:t>
      </w:r>
      <w:r w:rsidRPr="00785A14">
        <w:rPr>
          <w:rFonts w:ascii="Times New Roman" w:hAnsi="Times New Roman" w:cs="Times New Roman"/>
          <w:sz w:val="28"/>
          <w:szCs w:val="28"/>
        </w:rPr>
        <w:t xml:space="preserve"> электронны</w:t>
      </w:r>
      <w:r w:rsidR="007572C4" w:rsidRPr="00785A14">
        <w:rPr>
          <w:rFonts w:ascii="Times New Roman" w:hAnsi="Times New Roman" w:cs="Times New Roman"/>
          <w:sz w:val="28"/>
          <w:szCs w:val="28"/>
        </w:rPr>
        <w:t>ми</w:t>
      </w:r>
      <w:r w:rsidRPr="00785A14">
        <w:rPr>
          <w:rFonts w:ascii="Times New Roman" w:hAnsi="Times New Roman" w:cs="Times New Roman"/>
          <w:sz w:val="28"/>
          <w:szCs w:val="28"/>
        </w:rPr>
        <w:t xml:space="preserve"> ден</w:t>
      </w:r>
      <w:r w:rsidR="007572C4" w:rsidRPr="00785A14">
        <w:rPr>
          <w:rFonts w:ascii="Times New Roman" w:hAnsi="Times New Roman" w:cs="Times New Roman"/>
          <w:sz w:val="28"/>
          <w:szCs w:val="28"/>
        </w:rPr>
        <w:t>ьгами</w:t>
      </w:r>
      <w:r w:rsidRPr="00785A14">
        <w:rPr>
          <w:rFonts w:ascii="Times New Roman" w:hAnsi="Times New Roman" w:cs="Times New Roman"/>
          <w:sz w:val="28"/>
          <w:szCs w:val="28"/>
        </w:rPr>
        <w:t xml:space="preserve"> получение согласия </w:t>
      </w:r>
      <w:r w:rsidR="00FB191C" w:rsidRPr="00785A14">
        <w:rPr>
          <w:rFonts w:ascii="Times New Roman" w:hAnsi="Times New Roman" w:cs="Times New Roman"/>
          <w:sz w:val="28"/>
          <w:szCs w:val="28"/>
        </w:rPr>
        <w:t xml:space="preserve">клиента </w:t>
      </w:r>
      <w:r w:rsidRPr="00785A14">
        <w:rPr>
          <w:rFonts w:ascii="Times New Roman" w:hAnsi="Times New Roman" w:cs="Times New Roman"/>
          <w:sz w:val="28"/>
          <w:szCs w:val="28"/>
        </w:rPr>
        <w:t xml:space="preserve">на платежную операцию осуществляется в электронной форме посредством совершения клиентом действий для аутентификации клиента согласно </w:t>
      </w:r>
      <w:r w:rsidR="00CF4095" w:rsidRPr="00785A14">
        <w:rPr>
          <w:rFonts w:ascii="Times New Roman" w:hAnsi="Times New Roman" w:cs="Times New Roman"/>
          <w:sz w:val="28"/>
          <w:szCs w:val="28"/>
        </w:rPr>
        <w:t xml:space="preserve">Правилам </w:t>
      </w:r>
      <w:r w:rsidRPr="00785A14">
        <w:rPr>
          <w:rFonts w:ascii="Times New Roman" w:hAnsi="Times New Roman" w:cs="Times New Roman"/>
          <w:sz w:val="28"/>
          <w:szCs w:val="28"/>
        </w:rPr>
        <w:t>системы</w:t>
      </w:r>
      <w:r w:rsidR="00CF4095" w:rsidRPr="00785A14">
        <w:rPr>
          <w:rFonts w:ascii="Times New Roman" w:hAnsi="Times New Roman" w:cs="Times New Roman"/>
          <w:sz w:val="28"/>
          <w:szCs w:val="28"/>
        </w:rPr>
        <w:t xml:space="preserve"> и договор</w:t>
      </w:r>
      <w:r w:rsidR="00FB191C" w:rsidRPr="00785A14">
        <w:rPr>
          <w:rFonts w:ascii="Times New Roman" w:hAnsi="Times New Roman" w:cs="Times New Roman"/>
          <w:sz w:val="28"/>
          <w:szCs w:val="28"/>
        </w:rPr>
        <w:t>ам</w:t>
      </w:r>
      <w:r w:rsidR="00CF4095" w:rsidRPr="00785A14">
        <w:rPr>
          <w:rFonts w:ascii="Times New Roman" w:hAnsi="Times New Roman" w:cs="Times New Roman"/>
          <w:sz w:val="28"/>
          <w:szCs w:val="28"/>
        </w:rPr>
        <w:t xml:space="preserve">, заключенным между </w:t>
      </w:r>
      <w:r w:rsidR="008F5800" w:rsidRPr="00785A14">
        <w:rPr>
          <w:rFonts w:ascii="Times New Roman" w:hAnsi="Times New Roman" w:cs="Times New Roman"/>
          <w:sz w:val="28"/>
          <w:szCs w:val="28"/>
        </w:rPr>
        <w:t xml:space="preserve">Агентом </w:t>
      </w:r>
      <w:r w:rsidR="00CF4095" w:rsidRPr="00785A14">
        <w:rPr>
          <w:rFonts w:ascii="Times New Roman" w:hAnsi="Times New Roman" w:cs="Times New Roman"/>
          <w:sz w:val="28"/>
          <w:szCs w:val="28"/>
        </w:rPr>
        <w:t xml:space="preserve">и </w:t>
      </w:r>
      <w:r w:rsidR="00FB191C" w:rsidRPr="00785A14">
        <w:rPr>
          <w:rFonts w:ascii="Times New Roman" w:hAnsi="Times New Roman" w:cs="Times New Roman"/>
          <w:sz w:val="28"/>
          <w:szCs w:val="28"/>
        </w:rPr>
        <w:t xml:space="preserve">клиентом, Агентом и </w:t>
      </w:r>
      <w:r w:rsidR="00CF4095" w:rsidRPr="00785A14">
        <w:rPr>
          <w:rFonts w:ascii="Times New Roman" w:hAnsi="Times New Roman" w:cs="Times New Roman"/>
          <w:sz w:val="28"/>
          <w:szCs w:val="28"/>
        </w:rPr>
        <w:t>Оператором</w:t>
      </w:r>
      <w:r w:rsidRPr="00785A14">
        <w:rPr>
          <w:rFonts w:ascii="Times New Roman" w:hAnsi="Times New Roman" w:cs="Times New Roman"/>
          <w:sz w:val="28"/>
          <w:szCs w:val="28"/>
        </w:rPr>
        <w:t>.</w:t>
      </w:r>
    </w:p>
    <w:p w14:paraId="1EB0CE54" w14:textId="77777777" w:rsidR="0034275B" w:rsidRPr="00785A14" w:rsidRDefault="000C79E5" w:rsidP="006B1A1B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lastRenderedPageBreak/>
        <w:t xml:space="preserve">Отзыв согласия на платежную операцию осуществляется </w:t>
      </w:r>
      <w:r w:rsidR="000F69A4" w:rsidRPr="00785A14">
        <w:rPr>
          <w:rFonts w:ascii="Times New Roman" w:hAnsi="Times New Roman" w:cs="Times New Roman"/>
          <w:sz w:val="28"/>
          <w:szCs w:val="28"/>
        </w:rPr>
        <w:t xml:space="preserve">в электронном виде посредством ПТК </w:t>
      </w:r>
      <w:r w:rsidR="00BD624F" w:rsidRPr="00785A14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0062B1" w:rsidRPr="00785A14">
        <w:rPr>
          <w:rFonts w:ascii="Times New Roman" w:hAnsi="Times New Roman" w:cs="Times New Roman"/>
          <w:sz w:val="28"/>
          <w:szCs w:val="28"/>
        </w:rPr>
        <w:t xml:space="preserve">путем </w:t>
      </w:r>
      <w:r w:rsidRPr="00785A14">
        <w:rPr>
          <w:rFonts w:ascii="Times New Roman" w:hAnsi="Times New Roman" w:cs="Times New Roman"/>
          <w:sz w:val="28"/>
          <w:szCs w:val="28"/>
        </w:rPr>
        <w:t>представления в Банк заявления на отмену платежной операции, содержащего реквизиты операции.</w:t>
      </w:r>
    </w:p>
    <w:p w14:paraId="7FE84228" w14:textId="77777777" w:rsidR="000F69A4" w:rsidRPr="00785A14" w:rsidRDefault="000F69A4" w:rsidP="006B1A1B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 xml:space="preserve">Гарантирование завершения </w:t>
      </w:r>
      <w:r w:rsidR="001A5188" w:rsidRPr="00785A14">
        <w:rPr>
          <w:rFonts w:ascii="Times New Roman" w:hAnsi="Times New Roman" w:cs="Times New Roman"/>
          <w:sz w:val="28"/>
          <w:szCs w:val="28"/>
        </w:rPr>
        <w:t>расч</w:t>
      </w:r>
      <w:r w:rsidR="00E9360E" w:rsidRPr="00785A14">
        <w:rPr>
          <w:rFonts w:ascii="Times New Roman" w:hAnsi="Times New Roman" w:cs="Times New Roman"/>
          <w:sz w:val="28"/>
          <w:szCs w:val="28"/>
        </w:rPr>
        <w:t>е</w:t>
      </w:r>
      <w:r w:rsidR="001A5188" w:rsidRPr="00785A14">
        <w:rPr>
          <w:rFonts w:ascii="Times New Roman" w:hAnsi="Times New Roman" w:cs="Times New Roman"/>
          <w:sz w:val="28"/>
          <w:szCs w:val="28"/>
        </w:rPr>
        <w:t xml:space="preserve">тов </w:t>
      </w:r>
      <w:r w:rsidRPr="00785A14">
        <w:rPr>
          <w:rFonts w:ascii="Times New Roman" w:hAnsi="Times New Roman" w:cs="Times New Roman"/>
          <w:sz w:val="28"/>
          <w:szCs w:val="28"/>
        </w:rPr>
        <w:t xml:space="preserve">и окончательность платежей </w:t>
      </w:r>
      <w:r w:rsidR="00FB191C" w:rsidRPr="00785A14">
        <w:rPr>
          <w:rFonts w:ascii="Times New Roman" w:hAnsi="Times New Roman" w:cs="Times New Roman"/>
          <w:sz w:val="28"/>
          <w:szCs w:val="28"/>
        </w:rPr>
        <w:t xml:space="preserve">в электронной платежной системе </w:t>
      </w:r>
      <w:r w:rsidR="00ED2621" w:rsidRPr="00785A14">
        <w:rPr>
          <w:rFonts w:ascii="Times New Roman" w:hAnsi="Times New Roman" w:cs="Times New Roman"/>
          <w:sz w:val="28"/>
          <w:szCs w:val="28"/>
        </w:rPr>
        <w:t xml:space="preserve">«Берлио» </w:t>
      </w:r>
      <w:r w:rsidR="001A0BAA" w:rsidRPr="00785A14">
        <w:rPr>
          <w:rFonts w:ascii="Times New Roman" w:hAnsi="Times New Roman" w:cs="Times New Roman"/>
          <w:sz w:val="28"/>
          <w:szCs w:val="28"/>
        </w:rPr>
        <w:t xml:space="preserve">обеспечиваются </w:t>
      </w:r>
      <w:r w:rsidRPr="00785A14">
        <w:rPr>
          <w:rFonts w:ascii="Times New Roman" w:hAnsi="Times New Roman" w:cs="Times New Roman"/>
          <w:sz w:val="28"/>
          <w:szCs w:val="28"/>
        </w:rPr>
        <w:t>посредством использования следующих методов:</w:t>
      </w:r>
    </w:p>
    <w:p w14:paraId="0C3EE9FA" w14:textId="77777777" w:rsidR="000F69A4" w:rsidRPr="00785A14" w:rsidRDefault="000F69A4" w:rsidP="006B1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>установление запрета на совершение операций с электронными деньгами без использования устройств доступа;</w:t>
      </w:r>
    </w:p>
    <w:p w14:paraId="64A2CF98" w14:textId="77777777" w:rsidR="000F69A4" w:rsidRPr="00785A14" w:rsidRDefault="000F69A4" w:rsidP="006B1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 xml:space="preserve">проведение операций в пределах остатка электронных денег в электронном кошельке </w:t>
      </w:r>
      <w:r w:rsidR="004E113A" w:rsidRPr="00785A14">
        <w:rPr>
          <w:rFonts w:ascii="Times New Roman" w:hAnsi="Times New Roman" w:cs="Times New Roman"/>
          <w:sz w:val="28"/>
          <w:szCs w:val="28"/>
        </w:rPr>
        <w:t>Агента</w:t>
      </w:r>
      <w:r w:rsidR="00FB191C" w:rsidRPr="00785A14">
        <w:rPr>
          <w:rFonts w:ascii="Times New Roman" w:hAnsi="Times New Roman" w:cs="Times New Roman"/>
          <w:sz w:val="28"/>
          <w:szCs w:val="28"/>
        </w:rPr>
        <w:t>, полученных Агентом от Банка для распространения</w:t>
      </w:r>
      <w:r w:rsidRPr="00785A14">
        <w:rPr>
          <w:rFonts w:ascii="Times New Roman" w:hAnsi="Times New Roman" w:cs="Times New Roman"/>
          <w:sz w:val="28"/>
          <w:szCs w:val="28"/>
        </w:rPr>
        <w:t>;</w:t>
      </w:r>
    </w:p>
    <w:p w14:paraId="5502E7C3" w14:textId="77777777" w:rsidR="0034275B" w:rsidRPr="00785A14" w:rsidRDefault="007167AB" w:rsidP="006B1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 xml:space="preserve">иных методов, определенных </w:t>
      </w:r>
      <w:r w:rsidR="000C310E" w:rsidRPr="00785A14">
        <w:rPr>
          <w:rFonts w:ascii="Times New Roman" w:hAnsi="Times New Roman" w:cs="Times New Roman"/>
          <w:sz w:val="28"/>
          <w:szCs w:val="28"/>
        </w:rPr>
        <w:t>Эмитентом</w:t>
      </w:r>
      <w:r w:rsidRPr="00785A14">
        <w:rPr>
          <w:rFonts w:ascii="Times New Roman" w:hAnsi="Times New Roman" w:cs="Times New Roman"/>
          <w:sz w:val="28"/>
          <w:szCs w:val="28"/>
        </w:rPr>
        <w:t>.</w:t>
      </w:r>
    </w:p>
    <w:p w14:paraId="6B82131B" w14:textId="77777777" w:rsidR="0034275B" w:rsidRPr="00785A14" w:rsidRDefault="00BD073D" w:rsidP="006B1A1B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 xml:space="preserve">Момент наступления окончательности платежа, момент наступления </w:t>
      </w:r>
      <w:proofErr w:type="spellStart"/>
      <w:r w:rsidRPr="00785A14">
        <w:rPr>
          <w:rFonts w:ascii="Times New Roman" w:hAnsi="Times New Roman" w:cs="Times New Roman"/>
          <w:sz w:val="28"/>
          <w:szCs w:val="28"/>
        </w:rPr>
        <w:t>безотзывности</w:t>
      </w:r>
      <w:proofErr w:type="spellEnd"/>
      <w:r w:rsidRPr="00785A14">
        <w:rPr>
          <w:rFonts w:ascii="Times New Roman" w:hAnsi="Times New Roman" w:cs="Times New Roman"/>
          <w:sz w:val="28"/>
          <w:szCs w:val="28"/>
        </w:rPr>
        <w:t xml:space="preserve"> платежа, максимальный срок осуществления платежа, п</w:t>
      </w:r>
      <w:r w:rsidR="000062B1" w:rsidRPr="00785A14">
        <w:rPr>
          <w:rFonts w:ascii="Times New Roman" w:hAnsi="Times New Roman" w:cs="Times New Roman"/>
          <w:sz w:val="28"/>
          <w:szCs w:val="28"/>
        </w:rPr>
        <w:t>о</w:t>
      </w:r>
      <w:r w:rsidRPr="00785A14">
        <w:rPr>
          <w:rFonts w:ascii="Times New Roman" w:hAnsi="Times New Roman" w:cs="Times New Roman"/>
          <w:sz w:val="28"/>
          <w:szCs w:val="28"/>
        </w:rPr>
        <w:t>рядок возврата электронных денег определяются</w:t>
      </w:r>
      <w:r w:rsidR="009431C6" w:rsidRPr="00785A14">
        <w:rPr>
          <w:rFonts w:ascii="Times New Roman" w:hAnsi="Times New Roman" w:cs="Times New Roman"/>
          <w:sz w:val="28"/>
          <w:szCs w:val="28"/>
        </w:rPr>
        <w:t xml:space="preserve"> </w:t>
      </w:r>
      <w:r w:rsidR="001A0BAA" w:rsidRPr="00785A14">
        <w:rPr>
          <w:rFonts w:ascii="Times New Roman" w:hAnsi="Times New Roman" w:cs="Times New Roman"/>
          <w:sz w:val="28"/>
          <w:szCs w:val="28"/>
        </w:rPr>
        <w:t xml:space="preserve">Правилами </w:t>
      </w:r>
      <w:r w:rsidR="009431C6" w:rsidRPr="00785A14">
        <w:rPr>
          <w:rFonts w:ascii="Times New Roman" w:hAnsi="Times New Roman" w:cs="Times New Roman"/>
          <w:sz w:val="28"/>
          <w:szCs w:val="28"/>
        </w:rPr>
        <w:t>эмитента</w:t>
      </w:r>
      <w:r w:rsidR="00B92041" w:rsidRPr="00785A14">
        <w:rPr>
          <w:rFonts w:ascii="Times New Roman" w:hAnsi="Times New Roman" w:cs="Times New Roman"/>
          <w:sz w:val="28"/>
          <w:szCs w:val="28"/>
        </w:rPr>
        <w:t>.</w:t>
      </w:r>
    </w:p>
    <w:p w14:paraId="7823E8E4" w14:textId="77777777" w:rsidR="00C5302D" w:rsidRPr="00785A14" w:rsidRDefault="00C5302D" w:rsidP="006B1A1B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 xml:space="preserve">Сборы, тарифы, и </w:t>
      </w:r>
      <w:proofErr w:type="gramStart"/>
      <w:r w:rsidRPr="00785A14">
        <w:rPr>
          <w:rFonts w:ascii="Times New Roman" w:hAnsi="Times New Roman" w:cs="Times New Roman"/>
          <w:sz w:val="28"/>
          <w:szCs w:val="28"/>
        </w:rPr>
        <w:t>вознаграждения, подлежащие уплате</w:t>
      </w:r>
      <w:r w:rsidR="00ED2621" w:rsidRPr="00785A14">
        <w:rPr>
          <w:rFonts w:ascii="Times New Roman" w:hAnsi="Times New Roman" w:cs="Times New Roman"/>
          <w:sz w:val="28"/>
          <w:szCs w:val="28"/>
        </w:rPr>
        <w:t xml:space="preserve"> </w:t>
      </w:r>
      <w:r w:rsidRPr="00785A14">
        <w:rPr>
          <w:rFonts w:ascii="Times New Roman" w:hAnsi="Times New Roman" w:cs="Times New Roman"/>
          <w:sz w:val="28"/>
          <w:szCs w:val="28"/>
        </w:rPr>
        <w:t>клиентом Агенту определя</w:t>
      </w:r>
      <w:r w:rsidR="0042722C" w:rsidRPr="00785A14">
        <w:rPr>
          <w:rFonts w:ascii="Times New Roman" w:hAnsi="Times New Roman" w:cs="Times New Roman"/>
          <w:sz w:val="28"/>
          <w:szCs w:val="28"/>
        </w:rPr>
        <w:t>ю</w:t>
      </w:r>
      <w:r w:rsidRPr="00785A14">
        <w:rPr>
          <w:rFonts w:ascii="Times New Roman" w:hAnsi="Times New Roman" w:cs="Times New Roman"/>
          <w:sz w:val="28"/>
          <w:szCs w:val="28"/>
        </w:rPr>
        <w:t>тся</w:t>
      </w:r>
      <w:proofErr w:type="gramEnd"/>
      <w:r w:rsidRPr="00785A14">
        <w:rPr>
          <w:rFonts w:ascii="Times New Roman" w:hAnsi="Times New Roman" w:cs="Times New Roman"/>
          <w:sz w:val="28"/>
          <w:szCs w:val="28"/>
        </w:rPr>
        <w:t xml:space="preserve"> договором, заключенным между клиентом и Агентом.</w:t>
      </w:r>
    </w:p>
    <w:p w14:paraId="14AA7D39" w14:textId="2103EEB9" w:rsidR="00B6482F" w:rsidRPr="00785A14" w:rsidRDefault="00B92041" w:rsidP="006B1A1B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надежного, безопасного, эффективного и своевременного оказания </w:t>
      </w:r>
      <w:r w:rsidR="00B6482F" w:rsidRPr="00785A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Агентом </w:t>
      </w:r>
      <w:r w:rsidR="00BD073D" w:rsidRPr="00785A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платежных услуг</w:t>
      </w:r>
      <w:r w:rsidRPr="00785A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BD073D" w:rsidRPr="00785A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клиент </w:t>
      </w:r>
      <w:proofErr w:type="gramStart"/>
      <w:r w:rsidR="00BD073D" w:rsidRPr="00785A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предоставляет</w:t>
      </w:r>
      <w:r w:rsidRPr="00785A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D073D" w:rsidRPr="00785A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Агенту </w:t>
      </w:r>
      <w:r w:rsidRPr="00785A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документы</w:t>
      </w:r>
      <w:proofErr w:type="gramEnd"/>
      <w:r w:rsidRPr="00785A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информацию согласно перечню, размещенному на сайте </w:t>
      </w:r>
      <w:r w:rsidR="00BD073D" w:rsidRPr="00785A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Агента</w:t>
      </w:r>
      <w:r w:rsidRPr="00785A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</w:t>
      </w:r>
      <w:r w:rsidR="00ED2621" w:rsidRPr="00785A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глобальной компьютерной </w:t>
      </w:r>
      <w:r w:rsidRPr="00785A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сети Интернет: </w:t>
      </w:r>
      <w:proofErr w:type="spellStart"/>
      <w:r w:rsidR="006E3B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blokoi</w:t>
      </w:r>
      <w:r w:rsidR="006F11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l</w:t>
      </w:r>
      <w:proofErr w:type="spellEnd"/>
      <w:r w:rsidRPr="00785A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785A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by</w:t>
      </w:r>
      <w:r w:rsidR="00B6482F" w:rsidRPr="00785A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6B92BA10" w14:textId="77777777" w:rsidR="00B92041" w:rsidRPr="00785A14" w:rsidRDefault="00B6482F" w:rsidP="006B1A1B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Агент принимает меры по обеспечению защиты информации при оказании платежных услуг </w:t>
      </w:r>
      <w:r w:rsidR="00574001" w:rsidRPr="00785A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постановлением Правления Национального Банка Республики Беларусь от 06.10.2022 №377 «Об утверждении инструкции о требованиях по защите информации и обеспечению кибербезопасности при оказании платежных услуг»</w:t>
      </w:r>
      <w:r w:rsidR="00B92041" w:rsidRPr="00785A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76F8E727" w14:textId="77777777" w:rsidR="00C5302D" w:rsidRPr="00785A14" w:rsidRDefault="00C5302D" w:rsidP="006541A1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5C8C060" w14:textId="77777777" w:rsidR="00B92041" w:rsidRPr="00785A14" w:rsidRDefault="00B92041" w:rsidP="006B1A1B">
      <w:pPr>
        <w:pStyle w:val="a4"/>
        <w:keepNext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A1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связи и информирование.</w:t>
      </w:r>
    </w:p>
    <w:p w14:paraId="4188EA6F" w14:textId="77777777" w:rsidR="00A05353" w:rsidRPr="00785A14" w:rsidRDefault="00A05353" w:rsidP="006B1A1B">
      <w:pPr>
        <w:pStyle w:val="a4"/>
        <w:numPr>
          <w:ilvl w:val="1"/>
          <w:numId w:val="1"/>
        </w:numPr>
        <w:tabs>
          <w:tab w:val="left" w:pos="142"/>
          <w:tab w:val="left" w:pos="1276"/>
          <w:tab w:val="left" w:pos="1701"/>
          <w:tab w:val="left" w:pos="3132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 и клиент</w:t>
      </w:r>
      <w:r w:rsidR="00B92041" w:rsidRPr="00785A14">
        <w:rPr>
          <w:rFonts w:ascii="Times New Roman" w:hAnsi="Times New Roman" w:cs="Times New Roman"/>
          <w:sz w:val="28"/>
          <w:szCs w:val="28"/>
        </w:rPr>
        <w:t xml:space="preserve"> в своих взаимоотношениях </w:t>
      </w:r>
      <w:r w:rsidR="000C2B79" w:rsidRPr="00785A14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B92041" w:rsidRPr="00785A14">
        <w:rPr>
          <w:rFonts w:ascii="Times New Roman" w:hAnsi="Times New Roman" w:cs="Times New Roman"/>
          <w:sz w:val="28"/>
          <w:szCs w:val="28"/>
        </w:rPr>
        <w:t>использ</w:t>
      </w:r>
      <w:r w:rsidR="000C2B79" w:rsidRPr="00785A14">
        <w:rPr>
          <w:rFonts w:ascii="Times New Roman" w:hAnsi="Times New Roman" w:cs="Times New Roman"/>
          <w:sz w:val="28"/>
          <w:szCs w:val="28"/>
        </w:rPr>
        <w:t>овать</w:t>
      </w:r>
      <w:r w:rsidR="00B92041" w:rsidRPr="00785A14">
        <w:rPr>
          <w:rFonts w:ascii="Times New Roman" w:hAnsi="Times New Roman" w:cs="Times New Roman"/>
          <w:sz w:val="28"/>
          <w:szCs w:val="28"/>
        </w:rPr>
        <w:t xml:space="preserve"> следующие средства связи: </w:t>
      </w:r>
    </w:p>
    <w:p w14:paraId="3C9669B5" w14:textId="77777777" w:rsidR="00A05353" w:rsidRPr="00785A14" w:rsidRDefault="00B92041" w:rsidP="006B1A1B">
      <w:pPr>
        <w:tabs>
          <w:tab w:val="left" w:pos="142"/>
          <w:tab w:val="left" w:pos="1701"/>
          <w:tab w:val="left" w:pos="313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>голосов</w:t>
      </w:r>
      <w:r w:rsidR="00A05353" w:rsidRPr="00785A14">
        <w:rPr>
          <w:rFonts w:ascii="Times New Roman" w:hAnsi="Times New Roman" w:cs="Times New Roman"/>
          <w:sz w:val="28"/>
          <w:szCs w:val="28"/>
        </w:rPr>
        <w:t>ая</w:t>
      </w:r>
      <w:r w:rsidRPr="00785A14">
        <w:rPr>
          <w:rFonts w:ascii="Times New Roman" w:hAnsi="Times New Roman" w:cs="Times New Roman"/>
          <w:sz w:val="28"/>
          <w:szCs w:val="28"/>
        </w:rPr>
        <w:t xml:space="preserve"> связь по </w:t>
      </w:r>
      <w:r w:rsidR="00A05353" w:rsidRPr="00785A14">
        <w:rPr>
          <w:rFonts w:ascii="Times New Roman" w:hAnsi="Times New Roman" w:cs="Times New Roman"/>
          <w:sz w:val="28"/>
          <w:szCs w:val="28"/>
        </w:rPr>
        <w:t>телефону;</w:t>
      </w:r>
    </w:p>
    <w:p w14:paraId="7162263C" w14:textId="77777777" w:rsidR="00A05353" w:rsidRPr="00785A14" w:rsidRDefault="00B92041" w:rsidP="006B1A1B">
      <w:pPr>
        <w:tabs>
          <w:tab w:val="left" w:pos="142"/>
          <w:tab w:val="left" w:pos="1701"/>
          <w:tab w:val="left" w:pos="313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>сотов</w:t>
      </w:r>
      <w:r w:rsidR="00A05353" w:rsidRPr="00785A14">
        <w:rPr>
          <w:rFonts w:ascii="Times New Roman" w:hAnsi="Times New Roman" w:cs="Times New Roman"/>
          <w:sz w:val="28"/>
          <w:szCs w:val="28"/>
        </w:rPr>
        <w:t>ая</w:t>
      </w:r>
      <w:r w:rsidRPr="00785A14">
        <w:rPr>
          <w:rFonts w:ascii="Times New Roman" w:hAnsi="Times New Roman" w:cs="Times New Roman"/>
          <w:sz w:val="28"/>
          <w:szCs w:val="28"/>
        </w:rPr>
        <w:t xml:space="preserve"> связь</w:t>
      </w:r>
      <w:r w:rsidR="00A05353" w:rsidRPr="00785A14">
        <w:rPr>
          <w:rFonts w:ascii="Times New Roman" w:hAnsi="Times New Roman" w:cs="Times New Roman"/>
          <w:sz w:val="28"/>
          <w:szCs w:val="28"/>
        </w:rPr>
        <w:t>;</w:t>
      </w:r>
      <w:r w:rsidRPr="00785A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61B1B3" w14:textId="77777777" w:rsidR="00A05353" w:rsidRPr="00785A14" w:rsidRDefault="00B92041" w:rsidP="006B1A1B">
      <w:pPr>
        <w:tabs>
          <w:tab w:val="left" w:pos="142"/>
          <w:tab w:val="left" w:pos="1701"/>
          <w:tab w:val="left" w:pos="313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>электронн</w:t>
      </w:r>
      <w:r w:rsidR="00A05353" w:rsidRPr="00785A14">
        <w:rPr>
          <w:rFonts w:ascii="Times New Roman" w:hAnsi="Times New Roman" w:cs="Times New Roman"/>
          <w:sz w:val="28"/>
          <w:szCs w:val="28"/>
        </w:rPr>
        <w:t>ая</w:t>
      </w:r>
      <w:r w:rsidRPr="00785A14">
        <w:rPr>
          <w:rFonts w:ascii="Times New Roman" w:hAnsi="Times New Roman" w:cs="Times New Roman"/>
          <w:sz w:val="28"/>
          <w:szCs w:val="28"/>
        </w:rPr>
        <w:t xml:space="preserve"> почт</w:t>
      </w:r>
      <w:r w:rsidR="00A05353" w:rsidRPr="00785A14">
        <w:rPr>
          <w:rFonts w:ascii="Times New Roman" w:hAnsi="Times New Roman" w:cs="Times New Roman"/>
          <w:sz w:val="28"/>
          <w:szCs w:val="28"/>
        </w:rPr>
        <w:t>а;</w:t>
      </w:r>
    </w:p>
    <w:p w14:paraId="07EAFB12" w14:textId="77777777" w:rsidR="00B92041" w:rsidRPr="00785A14" w:rsidRDefault="00B92041" w:rsidP="006B1A1B">
      <w:pPr>
        <w:tabs>
          <w:tab w:val="left" w:pos="142"/>
          <w:tab w:val="left" w:pos="1701"/>
          <w:tab w:val="left" w:pos="313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>почтовые отправления</w:t>
      </w:r>
      <w:r w:rsidR="00A05353" w:rsidRPr="00785A14">
        <w:rPr>
          <w:rFonts w:ascii="Times New Roman" w:hAnsi="Times New Roman" w:cs="Times New Roman"/>
          <w:sz w:val="28"/>
          <w:szCs w:val="28"/>
        </w:rPr>
        <w:t>;</w:t>
      </w:r>
    </w:p>
    <w:p w14:paraId="5CAE8940" w14:textId="77777777" w:rsidR="00675C0F" w:rsidRPr="00785A14" w:rsidRDefault="00675C0F" w:rsidP="006B1A1B">
      <w:pPr>
        <w:tabs>
          <w:tab w:val="left" w:pos="142"/>
          <w:tab w:val="left" w:pos="1701"/>
          <w:tab w:val="left" w:pos="313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 xml:space="preserve">электронные сообщения в </w:t>
      </w:r>
      <w:r w:rsidRPr="00785A14">
        <w:rPr>
          <w:rFonts w:ascii="Times New Roman" w:hAnsi="Times New Roman" w:cs="Times New Roman"/>
          <w:sz w:val="28"/>
          <w:szCs w:val="28"/>
          <w:shd w:val="clear" w:color="auto" w:fill="FFFFFF"/>
        </w:rPr>
        <w:t>личном кабинете клиента на сайте</w:t>
      </w:r>
      <w:r w:rsidR="00406BB6" w:rsidRPr="00785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ED2621" w:rsidRPr="00785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глобальной компьютерной </w:t>
      </w:r>
      <w:r w:rsidR="00406BB6" w:rsidRPr="00785A14">
        <w:rPr>
          <w:rFonts w:ascii="Times New Roman" w:hAnsi="Times New Roman" w:cs="Times New Roman"/>
          <w:sz w:val="28"/>
          <w:szCs w:val="28"/>
          <w:shd w:val="clear" w:color="auto" w:fill="FFFFFF"/>
        </w:rPr>
        <w:t>сети Интернет</w:t>
      </w:r>
      <w:r w:rsidRPr="00785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2C32" w:rsidRPr="00785A1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www</w:t>
      </w:r>
      <w:r w:rsidR="007C2C32" w:rsidRPr="00785A1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="00BD002C" w:rsidRPr="00785A1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lkb</w:t>
      </w:r>
      <w:proofErr w:type="spellEnd"/>
      <w:r w:rsidR="00BD002C" w:rsidRPr="00785A1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D002C" w:rsidRPr="00785A1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by</w:t>
      </w:r>
      <w:r w:rsidRPr="00785A1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2ED4406E" w14:textId="3F8E38D1" w:rsidR="00A05353" w:rsidRPr="00785A14" w:rsidRDefault="00A05353" w:rsidP="006B1A1B">
      <w:pPr>
        <w:tabs>
          <w:tab w:val="left" w:pos="142"/>
          <w:tab w:val="left" w:pos="1701"/>
          <w:tab w:val="left" w:pos="313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>сайт Агента</w:t>
      </w:r>
      <w:r w:rsidR="00B92041" w:rsidRPr="00785A14">
        <w:rPr>
          <w:rFonts w:ascii="Times New Roman" w:hAnsi="Times New Roman" w:cs="Times New Roman"/>
          <w:sz w:val="28"/>
          <w:szCs w:val="28"/>
        </w:rPr>
        <w:t xml:space="preserve"> в </w:t>
      </w:r>
      <w:r w:rsidR="00ED2621" w:rsidRPr="00785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глобальной компьютерной </w:t>
      </w:r>
      <w:r w:rsidR="00B92041" w:rsidRPr="00785A14">
        <w:rPr>
          <w:rFonts w:ascii="Times New Roman" w:hAnsi="Times New Roman" w:cs="Times New Roman"/>
          <w:sz w:val="28"/>
          <w:szCs w:val="28"/>
        </w:rPr>
        <w:t xml:space="preserve">сети Интернет </w:t>
      </w:r>
      <w:proofErr w:type="spellStart"/>
      <w:r w:rsidR="006E3B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blokoi</w:t>
      </w:r>
      <w:r w:rsidR="00BD2A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l</w:t>
      </w:r>
      <w:proofErr w:type="spellEnd"/>
      <w:r w:rsidR="006E3B98" w:rsidRPr="00785A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6E3B98" w:rsidRPr="00785A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by</w:t>
      </w:r>
      <w:r w:rsidRPr="00785A14">
        <w:rPr>
          <w:rFonts w:ascii="Times New Roman" w:hAnsi="Times New Roman" w:cs="Times New Roman"/>
          <w:sz w:val="28"/>
          <w:szCs w:val="28"/>
        </w:rPr>
        <w:t>;</w:t>
      </w:r>
    </w:p>
    <w:p w14:paraId="1FB8902F" w14:textId="77777777" w:rsidR="0034275B" w:rsidRPr="00785A14" w:rsidRDefault="00B92041" w:rsidP="006B1A1B">
      <w:pPr>
        <w:tabs>
          <w:tab w:val="left" w:pos="142"/>
          <w:tab w:val="left" w:pos="1701"/>
          <w:tab w:val="left" w:pos="313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>систем</w:t>
      </w:r>
      <w:r w:rsidR="00A05353" w:rsidRPr="00785A14">
        <w:rPr>
          <w:rFonts w:ascii="Times New Roman" w:hAnsi="Times New Roman" w:cs="Times New Roman"/>
          <w:sz w:val="28"/>
          <w:szCs w:val="28"/>
        </w:rPr>
        <w:t>ы</w:t>
      </w:r>
      <w:r w:rsidRPr="00785A14">
        <w:rPr>
          <w:rFonts w:ascii="Times New Roman" w:hAnsi="Times New Roman" w:cs="Times New Roman"/>
          <w:sz w:val="28"/>
          <w:szCs w:val="28"/>
        </w:rPr>
        <w:t xml:space="preserve"> мгновенных сообщений (мессенджер</w:t>
      </w:r>
      <w:r w:rsidR="00581EDC" w:rsidRPr="00785A14">
        <w:rPr>
          <w:rFonts w:ascii="Times New Roman" w:hAnsi="Times New Roman" w:cs="Times New Roman"/>
          <w:sz w:val="28"/>
          <w:szCs w:val="28"/>
        </w:rPr>
        <w:t>ы</w:t>
      </w:r>
      <w:r w:rsidRPr="00785A14">
        <w:rPr>
          <w:rFonts w:ascii="Times New Roman" w:hAnsi="Times New Roman" w:cs="Times New Roman"/>
          <w:sz w:val="28"/>
          <w:szCs w:val="28"/>
        </w:rPr>
        <w:t>).</w:t>
      </w:r>
    </w:p>
    <w:p w14:paraId="068014D9" w14:textId="77777777" w:rsidR="0034275B" w:rsidRPr="00785A14" w:rsidRDefault="00B92041" w:rsidP="006B1A1B">
      <w:pPr>
        <w:pStyle w:val="a4"/>
        <w:numPr>
          <w:ilvl w:val="1"/>
          <w:numId w:val="1"/>
        </w:numPr>
        <w:tabs>
          <w:tab w:val="left" w:pos="142"/>
          <w:tab w:val="left" w:pos="1276"/>
          <w:tab w:val="left" w:pos="1701"/>
          <w:tab w:val="left" w:pos="3132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>Информация предоставляется в письменной или электронной форме с использованием сре</w:t>
      </w:r>
      <w:proofErr w:type="gramStart"/>
      <w:r w:rsidRPr="00785A14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785A14">
        <w:rPr>
          <w:rFonts w:ascii="Times New Roman" w:hAnsi="Times New Roman" w:cs="Times New Roman"/>
          <w:sz w:val="28"/>
          <w:szCs w:val="28"/>
        </w:rPr>
        <w:t xml:space="preserve">язи, указанных в </w:t>
      </w:r>
      <w:r w:rsidR="00A00C99" w:rsidRPr="00785A14">
        <w:rPr>
          <w:rFonts w:ascii="Times New Roman" w:hAnsi="Times New Roman" w:cs="Times New Roman"/>
          <w:sz w:val="28"/>
          <w:szCs w:val="28"/>
        </w:rPr>
        <w:t>под</w:t>
      </w:r>
      <w:r w:rsidRPr="00785A14">
        <w:rPr>
          <w:rFonts w:ascii="Times New Roman" w:hAnsi="Times New Roman" w:cs="Times New Roman"/>
          <w:sz w:val="28"/>
          <w:szCs w:val="28"/>
        </w:rPr>
        <w:t>пункт</w:t>
      </w:r>
      <w:r w:rsidR="00A05353" w:rsidRPr="00785A14">
        <w:rPr>
          <w:rFonts w:ascii="Times New Roman" w:hAnsi="Times New Roman" w:cs="Times New Roman"/>
          <w:sz w:val="28"/>
          <w:szCs w:val="28"/>
        </w:rPr>
        <w:t>е</w:t>
      </w:r>
      <w:r w:rsidRPr="00785A14">
        <w:rPr>
          <w:rFonts w:ascii="Times New Roman" w:hAnsi="Times New Roman" w:cs="Times New Roman"/>
          <w:sz w:val="28"/>
          <w:szCs w:val="28"/>
        </w:rPr>
        <w:t xml:space="preserve"> </w:t>
      </w:r>
      <w:r w:rsidR="00A05353" w:rsidRPr="00785A14">
        <w:rPr>
          <w:rFonts w:ascii="Times New Roman" w:hAnsi="Times New Roman" w:cs="Times New Roman"/>
          <w:sz w:val="28"/>
          <w:szCs w:val="28"/>
        </w:rPr>
        <w:t>3</w:t>
      </w:r>
      <w:r w:rsidRPr="00785A14">
        <w:rPr>
          <w:rFonts w:ascii="Times New Roman" w:hAnsi="Times New Roman" w:cs="Times New Roman"/>
          <w:sz w:val="28"/>
          <w:szCs w:val="28"/>
        </w:rPr>
        <w:t xml:space="preserve">.1 </w:t>
      </w:r>
      <w:r w:rsidR="00A00C99" w:rsidRPr="00785A14">
        <w:rPr>
          <w:rFonts w:ascii="Times New Roman" w:hAnsi="Times New Roman" w:cs="Times New Roman"/>
          <w:sz w:val="28"/>
          <w:szCs w:val="28"/>
        </w:rPr>
        <w:t xml:space="preserve">пункта 3 </w:t>
      </w:r>
      <w:r w:rsidRPr="00785A14">
        <w:rPr>
          <w:rFonts w:ascii="Times New Roman" w:hAnsi="Times New Roman" w:cs="Times New Roman"/>
          <w:sz w:val="28"/>
          <w:szCs w:val="28"/>
        </w:rPr>
        <w:t>настоящих Правил.</w:t>
      </w:r>
    </w:p>
    <w:p w14:paraId="7AAC7E07" w14:textId="77777777" w:rsidR="00B92041" w:rsidRPr="00785A14" w:rsidRDefault="00B92041" w:rsidP="006B1A1B">
      <w:pPr>
        <w:pStyle w:val="a4"/>
        <w:numPr>
          <w:ilvl w:val="1"/>
          <w:numId w:val="1"/>
        </w:numPr>
        <w:tabs>
          <w:tab w:val="left" w:pos="142"/>
          <w:tab w:val="left" w:pos="1276"/>
          <w:tab w:val="left" w:pos="1701"/>
          <w:tab w:val="left" w:pos="3132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lastRenderedPageBreak/>
        <w:t>Предоставление информации осуществляется по мере необходимости, в том числе после поступления соответствующего запроса на ее предоставление.</w:t>
      </w:r>
    </w:p>
    <w:p w14:paraId="466BD166" w14:textId="77777777" w:rsidR="00B92041" w:rsidRPr="00785A14" w:rsidRDefault="00B92041" w:rsidP="006B1A1B">
      <w:pPr>
        <w:tabs>
          <w:tab w:val="left" w:pos="142"/>
          <w:tab w:val="left" w:pos="1701"/>
          <w:tab w:val="left" w:pos="313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4CFD76" w14:textId="77777777" w:rsidR="00B92041" w:rsidRPr="00785A14" w:rsidRDefault="00B92041" w:rsidP="006B1A1B">
      <w:pPr>
        <w:pStyle w:val="a4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3132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>Заключительные положения.</w:t>
      </w:r>
    </w:p>
    <w:p w14:paraId="71A475AD" w14:textId="77777777" w:rsidR="00B92041" w:rsidRPr="00785A14" w:rsidRDefault="00B92041" w:rsidP="006B1A1B">
      <w:pPr>
        <w:tabs>
          <w:tab w:val="left" w:pos="142"/>
          <w:tab w:val="left" w:pos="1701"/>
          <w:tab w:val="left" w:pos="313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435792" w14:textId="77777777" w:rsidR="0034275B" w:rsidRPr="00785A14" w:rsidRDefault="00A05353" w:rsidP="006B1A1B">
      <w:pPr>
        <w:pStyle w:val="a4"/>
        <w:numPr>
          <w:ilvl w:val="1"/>
          <w:numId w:val="1"/>
        </w:numPr>
        <w:tabs>
          <w:tab w:val="left" w:pos="142"/>
          <w:tab w:val="left" w:pos="1276"/>
          <w:tab w:val="left" w:pos="1701"/>
          <w:tab w:val="left" w:pos="3132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>Агент</w:t>
      </w:r>
      <w:r w:rsidR="00B92041" w:rsidRPr="00785A14">
        <w:rPr>
          <w:rFonts w:ascii="Times New Roman" w:hAnsi="Times New Roman" w:cs="Times New Roman"/>
          <w:sz w:val="28"/>
          <w:szCs w:val="28"/>
        </w:rPr>
        <w:t xml:space="preserve"> возмещает в полном объеме </w:t>
      </w:r>
      <w:r w:rsidR="004E113A" w:rsidRPr="00785A14">
        <w:rPr>
          <w:rFonts w:ascii="Times New Roman" w:hAnsi="Times New Roman" w:cs="Times New Roman"/>
          <w:sz w:val="28"/>
          <w:szCs w:val="28"/>
        </w:rPr>
        <w:t>клиенту</w:t>
      </w:r>
      <w:r w:rsidR="00B92041" w:rsidRPr="00785A14">
        <w:rPr>
          <w:rFonts w:ascii="Times New Roman" w:hAnsi="Times New Roman" w:cs="Times New Roman"/>
          <w:sz w:val="28"/>
          <w:szCs w:val="28"/>
        </w:rPr>
        <w:t xml:space="preserve"> убытки, причиненные </w:t>
      </w:r>
      <w:r w:rsidR="00CF2E73" w:rsidRPr="00785A14">
        <w:rPr>
          <w:rFonts w:ascii="Times New Roman" w:hAnsi="Times New Roman" w:cs="Times New Roman"/>
          <w:sz w:val="28"/>
          <w:szCs w:val="28"/>
        </w:rPr>
        <w:t>к</w:t>
      </w:r>
      <w:r w:rsidRPr="00785A14">
        <w:rPr>
          <w:rFonts w:ascii="Times New Roman" w:hAnsi="Times New Roman" w:cs="Times New Roman"/>
          <w:sz w:val="28"/>
          <w:szCs w:val="28"/>
        </w:rPr>
        <w:t>лиенту</w:t>
      </w:r>
      <w:r w:rsidR="00B92041" w:rsidRPr="00785A14">
        <w:rPr>
          <w:rFonts w:ascii="Times New Roman" w:hAnsi="Times New Roman" w:cs="Times New Roman"/>
          <w:sz w:val="28"/>
          <w:szCs w:val="28"/>
        </w:rPr>
        <w:t xml:space="preserve"> нарушением порядка проведения платежных операций, за исключением случаев, когда соответствующие события стали возможны вследствие несоблюдения </w:t>
      </w:r>
      <w:r w:rsidR="00CF2E73" w:rsidRPr="00785A14">
        <w:rPr>
          <w:rFonts w:ascii="Times New Roman" w:hAnsi="Times New Roman" w:cs="Times New Roman"/>
          <w:sz w:val="28"/>
          <w:szCs w:val="28"/>
        </w:rPr>
        <w:t>клиентом</w:t>
      </w:r>
      <w:r w:rsidR="00B92041" w:rsidRPr="00785A14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законодательства, настоящих </w:t>
      </w:r>
      <w:r w:rsidR="001A0BAA" w:rsidRPr="00785A14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B92041" w:rsidRPr="00785A14">
        <w:rPr>
          <w:rFonts w:ascii="Times New Roman" w:hAnsi="Times New Roman" w:cs="Times New Roman"/>
          <w:sz w:val="28"/>
          <w:szCs w:val="28"/>
        </w:rPr>
        <w:t xml:space="preserve">или заключенного </w:t>
      </w:r>
      <w:r w:rsidR="00A00C99" w:rsidRPr="00785A14">
        <w:rPr>
          <w:rFonts w:ascii="Times New Roman" w:hAnsi="Times New Roman" w:cs="Times New Roman"/>
          <w:sz w:val="28"/>
          <w:szCs w:val="28"/>
        </w:rPr>
        <w:t xml:space="preserve">клиентом </w:t>
      </w:r>
      <w:r w:rsidR="00B92041" w:rsidRPr="00785A14">
        <w:rPr>
          <w:rFonts w:ascii="Times New Roman" w:hAnsi="Times New Roman" w:cs="Times New Roman"/>
          <w:sz w:val="28"/>
          <w:szCs w:val="28"/>
        </w:rPr>
        <w:t xml:space="preserve">с </w:t>
      </w:r>
      <w:r w:rsidR="00CF2E73" w:rsidRPr="00785A14">
        <w:rPr>
          <w:rFonts w:ascii="Times New Roman" w:hAnsi="Times New Roman" w:cs="Times New Roman"/>
          <w:sz w:val="28"/>
          <w:szCs w:val="28"/>
        </w:rPr>
        <w:t>Агентом</w:t>
      </w:r>
      <w:r w:rsidR="00B92041" w:rsidRPr="00785A14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2B836145" w14:textId="77777777" w:rsidR="00B92041" w:rsidRPr="00785A14" w:rsidRDefault="00B92041" w:rsidP="006B1A1B">
      <w:pPr>
        <w:pStyle w:val="a4"/>
        <w:numPr>
          <w:ilvl w:val="1"/>
          <w:numId w:val="1"/>
        </w:numPr>
        <w:tabs>
          <w:tab w:val="left" w:pos="142"/>
          <w:tab w:val="left" w:pos="1276"/>
          <w:tab w:val="left" w:pos="1701"/>
          <w:tab w:val="left" w:pos="3132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случае наличия у </w:t>
      </w:r>
      <w:r w:rsidR="00A05353" w:rsidRPr="00785A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Агента</w:t>
      </w:r>
      <w:r w:rsidRPr="00785A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информации о предполагаемых или выявленных фактах неправомерных действий либо угроз для безопасности оказания платежных услуг </w:t>
      </w:r>
      <w:r w:rsidR="00A05353" w:rsidRPr="00785A1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</w:t>
      </w:r>
      <w:r w:rsidRPr="0078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уведомляет об этом </w:t>
      </w:r>
      <w:r w:rsidR="00A05353" w:rsidRPr="00785A1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клиентов</w:t>
      </w:r>
      <w:r w:rsidRPr="0078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или несколькими из нижеперечисленных способов:</w:t>
      </w:r>
    </w:p>
    <w:p w14:paraId="6A3756C0" w14:textId="3A271954" w:rsidR="00B92041" w:rsidRPr="00785A14" w:rsidRDefault="00B92041" w:rsidP="006B1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 xml:space="preserve">размещение информации на сайте </w:t>
      </w:r>
      <w:r w:rsidR="00A05353" w:rsidRPr="00785A14">
        <w:rPr>
          <w:rFonts w:ascii="Times New Roman" w:hAnsi="Times New Roman" w:cs="Times New Roman"/>
          <w:sz w:val="28"/>
          <w:szCs w:val="28"/>
        </w:rPr>
        <w:t>Агента</w:t>
      </w:r>
      <w:r w:rsidR="00406BB6" w:rsidRPr="00785A14">
        <w:rPr>
          <w:rFonts w:ascii="Times New Roman" w:hAnsi="Times New Roman" w:cs="Times New Roman"/>
          <w:sz w:val="28"/>
          <w:szCs w:val="28"/>
        </w:rPr>
        <w:t xml:space="preserve"> в</w:t>
      </w:r>
      <w:r w:rsidR="00ED2621" w:rsidRPr="00785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глобальной компьютерной</w:t>
      </w:r>
      <w:r w:rsidR="00406BB6" w:rsidRPr="00785A14">
        <w:rPr>
          <w:rFonts w:ascii="Times New Roman" w:hAnsi="Times New Roman" w:cs="Times New Roman"/>
          <w:sz w:val="28"/>
          <w:szCs w:val="28"/>
        </w:rPr>
        <w:t xml:space="preserve"> сети Интернет</w:t>
      </w:r>
      <w:r w:rsidR="00A05353" w:rsidRPr="00785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1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blokoi</w:t>
      </w:r>
      <w:r w:rsidR="00E304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l</w:t>
      </w:r>
      <w:proofErr w:type="spellEnd"/>
      <w:r w:rsidR="006F115F" w:rsidRPr="00785A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6F115F" w:rsidRPr="00785A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by</w:t>
      </w:r>
      <w:r w:rsidRPr="00785A14">
        <w:rPr>
          <w:rFonts w:ascii="Times New Roman" w:hAnsi="Times New Roman" w:cs="Times New Roman"/>
          <w:sz w:val="28"/>
          <w:szCs w:val="28"/>
        </w:rPr>
        <w:t>;</w:t>
      </w:r>
    </w:p>
    <w:p w14:paraId="6807F6EA" w14:textId="77777777" w:rsidR="00B92041" w:rsidRPr="00785A14" w:rsidRDefault="00B92041" w:rsidP="006B1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>направление уведомления посредством систем мгновенных сообщений (мессенджеров), электронной почты;</w:t>
      </w:r>
    </w:p>
    <w:p w14:paraId="14984FD1" w14:textId="77777777" w:rsidR="00B92041" w:rsidRPr="00785A14" w:rsidRDefault="00B92041" w:rsidP="006B1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>направление письменного уведомления;</w:t>
      </w:r>
    </w:p>
    <w:p w14:paraId="323AD27A" w14:textId="77777777" w:rsidR="00675C0F" w:rsidRPr="00785A14" w:rsidRDefault="00675C0F" w:rsidP="006B1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направление электронного уведомления в </w:t>
      </w:r>
      <w:r w:rsidRPr="00785A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личном кабинете клиента на сайте</w:t>
      </w:r>
      <w:r w:rsidR="00406BB6" w:rsidRPr="00785A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r w:rsidR="00ED2621" w:rsidRPr="00785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глобальной компьютерной </w:t>
      </w:r>
      <w:r w:rsidR="00406BB6" w:rsidRPr="00785A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сети </w:t>
      </w:r>
      <w:r w:rsidR="00406BB6" w:rsidRPr="00785A14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Интернет</w:t>
      </w:r>
      <w:r w:rsidRPr="00785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2C32" w:rsidRPr="00785A1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www</w:t>
      </w:r>
      <w:r w:rsidR="007C2C32" w:rsidRPr="00785A1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="007C2C32" w:rsidRPr="00785A1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lkb</w:t>
      </w:r>
      <w:proofErr w:type="spellEnd"/>
      <w:r w:rsidR="007C2C32" w:rsidRPr="00785A1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C2C32" w:rsidRPr="00785A1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by</w:t>
      </w:r>
      <w:r w:rsidRPr="00785A1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15A96C16" w14:textId="77777777" w:rsidR="0034275B" w:rsidRPr="00785A14" w:rsidRDefault="00B92041" w:rsidP="006B1A1B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>иным способом</w:t>
      </w:r>
      <w:r w:rsidR="001A0BAA" w:rsidRPr="00785A14">
        <w:rPr>
          <w:rFonts w:ascii="Times New Roman" w:hAnsi="Times New Roman" w:cs="Times New Roman"/>
          <w:sz w:val="28"/>
          <w:szCs w:val="28"/>
        </w:rPr>
        <w:t>, согласованным между Агентом и клиентами в договоре.</w:t>
      </w:r>
    </w:p>
    <w:p w14:paraId="1FA452B3" w14:textId="26ADFB52" w:rsidR="0034275B" w:rsidRPr="00785A14" w:rsidRDefault="00A05353" w:rsidP="006B1A1B">
      <w:pPr>
        <w:pStyle w:val="a4"/>
        <w:keepNext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>Агент</w:t>
      </w:r>
      <w:r w:rsidR="00B92041" w:rsidRPr="00785A14">
        <w:rPr>
          <w:rFonts w:ascii="Times New Roman" w:hAnsi="Times New Roman" w:cs="Times New Roman"/>
          <w:sz w:val="28"/>
          <w:szCs w:val="28"/>
        </w:rPr>
        <w:t xml:space="preserve"> вправе в одностороннем порядке изменять настоящие Правила, при условии предварительного информирования </w:t>
      </w:r>
      <w:r w:rsidRPr="00785A14">
        <w:rPr>
          <w:rFonts w:ascii="Times New Roman" w:hAnsi="Times New Roman" w:cs="Times New Roman"/>
          <w:sz w:val="28"/>
          <w:szCs w:val="28"/>
        </w:rPr>
        <w:t>клиентов</w:t>
      </w:r>
      <w:r w:rsidR="00B92041" w:rsidRPr="00785A1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B92041" w:rsidRPr="00785A1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B92041" w:rsidRPr="00785A14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581798" w:rsidRPr="00785A14">
        <w:rPr>
          <w:rFonts w:ascii="Times New Roman" w:hAnsi="Times New Roman" w:cs="Times New Roman"/>
          <w:sz w:val="28"/>
          <w:szCs w:val="28"/>
        </w:rPr>
        <w:t>3</w:t>
      </w:r>
      <w:r w:rsidR="00B92041" w:rsidRPr="00785A14">
        <w:rPr>
          <w:rFonts w:ascii="Times New Roman" w:hAnsi="Times New Roman" w:cs="Times New Roman"/>
          <w:sz w:val="28"/>
          <w:szCs w:val="28"/>
        </w:rPr>
        <w:t>0 (</w:t>
      </w:r>
      <w:r w:rsidR="00581798" w:rsidRPr="00785A14">
        <w:rPr>
          <w:rFonts w:ascii="Times New Roman" w:hAnsi="Times New Roman" w:cs="Times New Roman"/>
          <w:sz w:val="28"/>
          <w:szCs w:val="28"/>
        </w:rPr>
        <w:t>тридцать</w:t>
      </w:r>
      <w:r w:rsidR="00B92041" w:rsidRPr="00785A14">
        <w:rPr>
          <w:rFonts w:ascii="Times New Roman" w:hAnsi="Times New Roman" w:cs="Times New Roman"/>
          <w:sz w:val="28"/>
          <w:szCs w:val="28"/>
        </w:rPr>
        <w:t>) календарных дней до даты вступления соответствующих изменений в силу.</w:t>
      </w:r>
    </w:p>
    <w:p w14:paraId="7E05542C" w14:textId="77777777" w:rsidR="0034275B" w:rsidRPr="00785A14" w:rsidRDefault="00B92041" w:rsidP="006B1A1B">
      <w:pPr>
        <w:pStyle w:val="a4"/>
        <w:keepNext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A05353" w:rsidRPr="00785A14">
        <w:rPr>
          <w:rFonts w:ascii="Times New Roman" w:hAnsi="Times New Roman" w:cs="Times New Roman"/>
          <w:sz w:val="28"/>
          <w:szCs w:val="28"/>
        </w:rPr>
        <w:t>клиентов</w:t>
      </w:r>
      <w:r w:rsidRPr="00785A14">
        <w:rPr>
          <w:rFonts w:ascii="Times New Roman" w:hAnsi="Times New Roman" w:cs="Times New Roman"/>
          <w:sz w:val="28"/>
          <w:szCs w:val="28"/>
        </w:rPr>
        <w:t xml:space="preserve"> в случаях, предусмотренных </w:t>
      </w:r>
      <w:r w:rsidR="00ED2621" w:rsidRPr="00785A14">
        <w:rPr>
          <w:rFonts w:ascii="Times New Roman" w:hAnsi="Times New Roman" w:cs="Times New Roman"/>
          <w:sz w:val="28"/>
          <w:szCs w:val="28"/>
        </w:rPr>
        <w:t>под</w:t>
      </w:r>
      <w:r w:rsidRPr="00785A14">
        <w:rPr>
          <w:rFonts w:ascii="Times New Roman" w:hAnsi="Times New Roman" w:cs="Times New Roman"/>
          <w:sz w:val="28"/>
          <w:szCs w:val="28"/>
        </w:rPr>
        <w:t>пунктом </w:t>
      </w:r>
      <w:r w:rsidR="00CF2E73" w:rsidRPr="00785A14">
        <w:rPr>
          <w:rFonts w:ascii="Times New Roman" w:hAnsi="Times New Roman" w:cs="Times New Roman"/>
          <w:sz w:val="28"/>
          <w:szCs w:val="28"/>
        </w:rPr>
        <w:t>4</w:t>
      </w:r>
      <w:r w:rsidRPr="00785A14">
        <w:rPr>
          <w:rFonts w:ascii="Times New Roman" w:hAnsi="Times New Roman" w:cs="Times New Roman"/>
          <w:sz w:val="28"/>
          <w:szCs w:val="28"/>
        </w:rPr>
        <w:t>.</w:t>
      </w:r>
      <w:r w:rsidR="0026343D" w:rsidRPr="00785A14">
        <w:rPr>
          <w:rFonts w:ascii="Times New Roman" w:hAnsi="Times New Roman" w:cs="Times New Roman"/>
          <w:sz w:val="28"/>
          <w:szCs w:val="28"/>
        </w:rPr>
        <w:t>3</w:t>
      </w:r>
      <w:r w:rsidRPr="00785A14">
        <w:rPr>
          <w:rFonts w:ascii="Times New Roman" w:hAnsi="Times New Roman" w:cs="Times New Roman"/>
          <w:sz w:val="28"/>
          <w:szCs w:val="28"/>
        </w:rPr>
        <w:t xml:space="preserve"> </w:t>
      </w:r>
      <w:r w:rsidR="00ED2621" w:rsidRPr="00785A14">
        <w:rPr>
          <w:rFonts w:ascii="Times New Roman" w:hAnsi="Times New Roman" w:cs="Times New Roman"/>
          <w:sz w:val="28"/>
          <w:szCs w:val="28"/>
        </w:rPr>
        <w:t xml:space="preserve">пункта 4 </w:t>
      </w:r>
      <w:r w:rsidRPr="00785A14">
        <w:rPr>
          <w:rFonts w:ascii="Times New Roman" w:hAnsi="Times New Roman" w:cs="Times New Roman"/>
          <w:sz w:val="28"/>
          <w:szCs w:val="28"/>
        </w:rPr>
        <w:t xml:space="preserve">настоящих Правил, осуществляется </w:t>
      </w:r>
      <w:r w:rsidR="00581EDC" w:rsidRPr="00785A14">
        <w:rPr>
          <w:rFonts w:ascii="Times New Roman" w:hAnsi="Times New Roman" w:cs="Times New Roman"/>
          <w:sz w:val="28"/>
          <w:szCs w:val="28"/>
        </w:rPr>
        <w:t>Агентом</w:t>
      </w:r>
      <w:r w:rsidRPr="00785A14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26343D" w:rsidRPr="00785A14">
        <w:rPr>
          <w:rFonts w:ascii="Times New Roman" w:hAnsi="Times New Roman" w:cs="Times New Roman"/>
          <w:sz w:val="28"/>
          <w:szCs w:val="28"/>
        </w:rPr>
        <w:t>использования сре</w:t>
      </w:r>
      <w:proofErr w:type="gramStart"/>
      <w:r w:rsidR="0026343D" w:rsidRPr="00785A14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="0026343D" w:rsidRPr="00785A14">
        <w:rPr>
          <w:rFonts w:ascii="Times New Roman" w:hAnsi="Times New Roman" w:cs="Times New Roman"/>
          <w:sz w:val="28"/>
          <w:szCs w:val="28"/>
        </w:rPr>
        <w:t xml:space="preserve">язи, указанных в </w:t>
      </w:r>
      <w:r w:rsidR="00A00C99" w:rsidRPr="00785A14">
        <w:rPr>
          <w:rFonts w:ascii="Times New Roman" w:hAnsi="Times New Roman" w:cs="Times New Roman"/>
          <w:sz w:val="28"/>
          <w:szCs w:val="28"/>
        </w:rPr>
        <w:t>под</w:t>
      </w:r>
      <w:r w:rsidR="0026343D" w:rsidRPr="00785A14">
        <w:rPr>
          <w:rFonts w:ascii="Times New Roman" w:hAnsi="Times New Roman" w:cs="Times New Roman"/>
          <w:sz w:val="28"/>
          <w:szCs w:val="28"/>
        </w:rPr>
        <w:t xml:space="preserve">пункте 3.1 </w:t>
      </w:r>
      <w:r w:rsidR="00A00C99" w:rsidRPr="00785A14">
        <w:rPr>
          <w:rFonts w:ascii="Times New Roman" w:hAnsi="Times New Roman" w:cs="Times New Roman"/>
          <w:sz w:val="28"/>
          <w:szCs w:val="28"/>
        </w:rPr>
        <w:t xml:space="preserve">пункта 3 </w:t>
      </w:r>
      <w:r w:rsidR="0026343D" w:rsidRPr="00785A14">
        <w:rPr>
          <w:rFonts w:ascii="Times New Roman" w:hAnsi="Times New Roman" w:cs="Times New Roman"/>
          <w:sz w:val="28"/>
          <w:szCs w:val="28"/>
        </w:rPr>
        <w:t>настоящих Правил</w:t>
      </w:r>
      <w:r w:rsidRPr="00785A14">
        <w:rPr>
          <w:rFonts w:ascii="Times New Roman" w:hAnsi="Times New Roman" w:cs="Times New Roman"/>
          <w:sz w:val="28"/>
          <w:szCs w:val="28"/>
        </w:rPr>
        <w:t>.</w:t>
      </w:r>
    </w:p>
    <w:p w14:paraId="2D7B1033" w14:textId="09036EE1" w:rsidR="0034275B" w:rsidRPr="00785A14" w:rsidRDefault="00CF2E73" w:rsidP="006B1A1B">
      <w:pPr>
        <w:pStyle w:val="a4"/>
        <w:keepNext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</w:rPr>
        <w:t>Клиент</w:t>
      </w:r>
      <w:r w:rsidR="00B92041" w:rsidRPr="00785A14">
        <w:rPr>
          <w:rFonts w:ascii="Times New Roman" w:hAnsi="Times New Roman" w:cs="Times New Roman"/>
          <w:sz w:val="28"/>
          <w:szCs w:val="28"/>
        </w:rPr>
        <w:t xml:space="preserve"> имеет право ознакомиться с актуальной редакцией настоящих Правил на сайте </w:t>
      </w:r>
      <w:r w:rsidRPr="00785A14">
        <w:rPr>
          <w:rFonts w:ascii="Times New Roman" w:hAnsi="Times New Roman" w:cs="Times New Roman"/>
          <w:sz w:val="28"/>
          <w:szCs w:val="28"/>
        </w:rPr>
        <w:t>Агент</w:t>
      </w:r>
      <w:r w:rsidR="001A0BAA" w:rsidRPr="00785A14">
        <w:rPr>
          <w:rFonts w:ascii="Times New Roman" w:hAnsi="Times New Roman" w:cs="Times New Roman"/>
          <w:sz w:val="28"/>
          <w:szCs w:val="28"/>
        </w:rPr>
        <w:t>а</w:t>
      </w:r>
      <w:r w:rsidR="00B92041" w:rsidRPr="00785A14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proofErr w:type="spellStart"/>
      <w:r w:rsidR="006F11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blokoi</w:t>
      </w:r>
      <w:r w:rsidR="00E304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l</w:t>
      </w:r>
      <w:proofErr w:type="spellEnd"/>
      <w:r w:rsidR="006F115F" w:rsidRPr="00785A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6F115F" w:rsidRPr="00785A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by</w:t>
      </w:r>
      <w:r w:rsidR="00B92041" w:rsidRPr="00785A1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2943E0" w14:textId="77777777" w:rsidR="0034275B" w:rsidRPr="00785A14" w:rsidRDefault="00CF2E73" w:rsidP="006B1A1B">
      <w:pPr>
        <w:pStyle w:val="a4"/>
        <w:keepNext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  <w:shd w:val="clear" w:color="auto" w:fill="FFFFFF"/>
        </w:rPr>
        <w:t>Клиент несет ответственность за сохранность устройств доступа и должен незамедлительно</w:t>
      </w:r>
      <w:r w:rsidR="00EA396E" w:rsidRPr="00785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направить письменное заявление </w:t>
      </w:r>
      <w:r w:rsidRPr="00785A14">
        <w:rPr>
          <w:rFonts w:ascii="Times New Roman" w:hAnsi="Times New Roman" w:cs="Times New Roman"/>
          <w:sz w:val="28"/>
          <w:szCs w:val="28"/>
          <w:shd w:val="clear" w:color="auto" w:fill="FFFFFF"/>
        </w:rPr>
        <w:t>Агент</w:t>
      </w:r>
      <w:r w:rsidR="00EA396E" w:rsidRPr="00785A14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785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случа</w:t>
      </w:r>
      <w:r w:rsidR="00A00C99" w:rsidRPr="00785A14">
        <w:rPr>
          <w:rFonts w:ascii="Times New Roman" w:hAnsi="Times New Roman" w:cs="Times New Roman"/>
          <w:sz w:val="28"/>
          <w:szCs w:val="28"/>
          <w:shd w:val="clear" w:color="auto" w:fill="FFFFFF"/>
        </w:rPr>
        <w:t>ях</w:t>
      </w:r>
      <w:r w:rsidRPr="00785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A0BAA" w:rsidRPr="00785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</w:t>
      </w:r>
      <w:r w:rsidRPr="00785A14">
        <w:rPr>
          <w:rFonts w:ascii="Times New Roman" w:hAnsi="Times New Roman" w:cs="Times New Roman"/>
          <w:sz w:val="28"/>
          <w:szCs w:val="28"/>
          <w:shd w:val="clear" w:color="auto" w:fill="FFFFFF"/>
        </w:rPr>
        <w:t>утери (хищения)</w:t>
      </w:r>
      <w:r w:rsidR="00F76896" w:rsidRPr="00785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утраты</w:t>
      </w:r>
      <w:r w:rsidR="00250EAA" w:rsidRPr="00785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302D" w:rsidRPr="00785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либо </w:t>
      </w:r>
      <w:r w:rsidR="00A00C99" w:rsidRPr="00785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этих случаях </w:t>
      </w:r>
      <w:r w:rsidR="00250EAA" w:rsidRPr="00785A14">
        <w:rPr>
          <w:rFonts w:ascii="Times New Roman" w:hAnsi="Times New Roman" w:cs="Times New Roman"/>
          <w:sz w:val="28"/>
          <w:szCs w:val="28"/>
          <w:shd w:val="clear" w:color="auto" w:fill="FFFFFF"/>
          <w:lang w:val="ru"/>
        </w:rPr>
        <w:t>н</w:t>
      </w:r>
      <w:r w:rsidR="00EA396E" w:rsidRPr="00785A14">
        <w:rPr>
          <w:rFonts w:ascii="Times New Roman" w:hAnsi="Times New Roman" w:cs="Times New Roman"/>
          <w:sz w:val="28"/>
          <w:szCs w:val="28"/>
          <w:shd w:val="clear" w:color="auto" w:fill="FFFFFF"/>
          <w:lang w:val="ru"/>
        </w:rPr>
        <w:t xml:space="preserve">езамедлительно </w:t>
      </w:r>
      <w:r w:rsidR="00C5302D" w:rsidRPr="00785A14">
        <w:rPr>
          <w:rFonts w:ascii="Times New Roman" w:hAnsi="Times New Roman" w:cs="Times New Roman"/>
          <w:sz w:val="28"/>
          <w:szCs w:val="28"/>
          <w:shd w:val="clear" w:color="auto" w:fill="FFFFFF"/>
          <w:lang w:val="ru"/>
        </w:rPr>
        <w:t xml:space="preserve">самостоятельно </w:t>
      </w:r>
      <w:r w:rsidR="00EA396E" w:rsidRPr="00785A14">
        <w:rPr>
          <w:rFonts w:ascii="Times New Roman" w:hAnsi="Times New Roman" w:cs="Times New Roman"/>
          <w:sz w:val="28"/>
          <w:szCs w:val="28"/>
          <w:shd w:val="clear" w:color="auto" w:fill="FFFFFF"/>
          <w:lang w:val="ru"/>
        </w:rPr>
        <w:t xml:space="preserve">деактивировать </w:t>
      </w:r>
      <w:r w:rsidR="00A00C99" w:rsidRPr="00785A14">
        <w:rPr>
          <w:rFonts w:ascii="Times New Roman" w:hAnsi="Times New Roman" w:cs="Times New Roman"/>
          <w:sz w:val="28"/>
          <w:szCs w:val="28"/>
          <w:shd w:val="clear" w:color="auto" w:fill="FFFFFF"/>
          <w:lang w:val="ru"/>
        </w:rPr>
        <w:t>устройства доступа</w:t>
      </w:r>
      <w:r w:rsidR="00250EAA" w:rsidRPr="00785A14">
        <w:rPr>
          <w:rFonts w:ascii="Times New Roman" w:hAnsi="Times New Roman" w:cs="Times New Roman"/>
          <w:sz w:val="28"/>
          <w:szCs w:val="28"/>
          <w:shd w:val="clear" w:color="auto" w:fill="FFFFFF"/>
          <w:lang w:val="ru"/>
        </w:rPr>
        <w:t xml:space="preserve"> в личном кабинете клиента на сайте</w:t>
      </w:r>
      <w:r w:rsidR="00406BB6" w:rsidRPr="00785A14">
        <w:rPr>
          <w:rFonts w:ascii="Times New Roman" w:hAnsi="Times New Roman" w:cs="Times New Roman"/>
          <w:sz w:val="28"/>
          <w:szCs w:val="28"/>
          <w:shd w:val="clear" w:color="auto" w:fill="FFFFFF"/>
          <w:lang w:val="ru"/>
        </w:rPr>
        <w:t xml:space="preserve"> в </w:t>
      </w:r>
      <w:r w:rsidR="00224799" w:rsidRPr="00785A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глобальной компьютерной </w:t>
      </w:r>
      <w:r w:rsidR="00406BB6" w:rsidRPr="00785A14">
        <w:rPr>
          <w:rFonts w:ascii="Times New Roman" w:hAnsi="Times New Roman" w:cs="Times New Roman"/>
          <w:sz w:val="28"/>
          <w:szCs w:val="28"/>
          <w:shd w:val="clear" w:color="auto" w:fill="FFFFFF"/>
          <w:lang w:val="ru"/>
        </w:rPr>
        <w:t>сети Интернет</w:t>
      </w:r>
      <w:r w:rsidR="00250EAA" w:rsidRPr="00785A14">
        <w:rPr>
          <w:rFonts w:ascii="Times New Roman" w:hAnsi="Times New Roman" w:cs="Times New Roman"/>
          <w:sz w:val="28"/>
          <w:szCs w:val="28"/>
          <w:shd w:val="clear" w:color="auto" w:fill="FFFFFF"/>
          <w:lang w:val="ru"/>
        </w:rPr>
        <w:t xml:space="preserve"> </w:t>
      </w:r>
      <w:r w:rsidR="00250EAA" w:rsidRPr="00785A1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www</w:t>
      </w:r>
      <w:r w:rsidR="00250EAA" w:rsidRPr="00785A1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="00250EAA" w:rsidRPr="00785A1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lkb</w:t>
      </w:r>
      <w:proofErr w:type="spellEnd"/>
      <w:r w:rsidR="00250EAA" w:rsidRPr="00785A1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50EAA" w:rsidRPr="00785A1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by</w:t>
      </w:r>
      <w:r w:rsidRPr="00785A1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B1DCFEC" w14:textId="77777777" w:rsidR="00CF2E73" w:rsidRPr="00B6482F" w:rsidRDefault="00CF2E73" w:rsidP="006B1A1B">
      <w:pPr>
        <w:pStyle w:val="a4"/>
        <w:keepNext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14">
        <w:rPr>
          <w:rFonts w:ascii="Times New Roman" w:hAnsi="Times New Roman" w:cs="Times New Roman"/>
          <w:sz w:val="28"/>
          <w:szCs w:val="28"/>
          <w:shd w:val="clear" w:color="auto" w:fill="FFFFFF"/>
        </w:rPr>
        <w:t>Платежная операция, ставшая возможной</w:t>
      </w:r>
      <w:r w:rsidRPr="00B648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связи с невыполнением клиентом подпункта 4.6 </w:t>
      </w:r>
      <w:r w:rsidR="00224799" w:rsidRPr="00B648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пункта 4 </w:t>
      </w:r>
      <w:r w:rsidRPr="00B6482F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настоящих Правил, считается авторизованной</w:t>
      </w:r>
      <w:r w:rsidR="004E113A" w:rsidRPr="00B6482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1BE91FC" w14:textId="77777777" w:rsidR="009F7B4B" w:rsidRDefault="009F7B4B" w:rsidP="006B1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F35720" w14:textId="77777777" w:rsidR="00EA396E" w:rsidRPr="00581EDC" w:rsidRDefault="00EA396E" w:rsidP="00250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A396E" w:rsidRPr="00581EDC" w:rsidSect="00B9204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7FAD8A" w14:textId="77777777" w:rsidR="00BA1DC8" w:rsidRDefault="00BA1DC8" w:rsidP="00B92041">
      <w:pPr>
        <w:spacing w:after="0" w:line="240" w:lineRule="auto"/>
      </w:pPr>
      <w:r>
        <w:separator/>
      </w:r>
    </w:p>
  </w:endnote>
  <w:endnote w:type="continuationSeparator" w:id="0">
    <w:p w14:paraId="31487A50" w14:textId="77777777" w:rsidR="00BA1DC8" w:rsidRDefault="00BA1DC8" w:rsidP="00B92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D32AD6" w14:textId="77777777" w:rsidR="00BA1DC8" w:rsidRDefault="00BA1DC8" w:rsidP="00B92041">
      <w:pPr>
        <w:spacing w:after="0" w:line="240" w:lineRule="auto"/>
      </w:pPr>
      <w:r>
        <w:separator/>
      </w:r>
    </w:p>
  </w:footnote>
  <w:footnote w:type="continuationSeparator" w:id="0">
    <w:p w14:paraId="10D17993" w14:textId="77777777" w:rsidR="00BA1DC8" w:rsidRDefault="00BA1DC8" w:rsidP="00B92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567310"/>
      <w:docPartObj>
        <w:docPartGallery w:val="Page Numbers (Top of Page)"/>
        <w:docPartUnique/>
      </w:docPartObj>
    </w:sdtPr>
    <w:sdtEndPr/>
    <w:sdtContent>
      <w:p w14:paraId="71DE3D3D" w14:textId="77777777" w:rsidR="00B92041" w:rsidRDefault="00B9204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EB4">
          <w:rPr>
            <w:noProof/>
          </w:rPr>
          <w:t>2</w:t>
        </w:r>
        <w:r>
          <w:fldChar w:fldCharType="end"/>
        </w:r>
      </w:p>
    </w:sdtContent>
  </w:sdt>
  <w:p w14:paraId="75E0420C" w14:textId="77777777" w:rsidR="00B92041" w:rsidRDefault="00B9204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1287A"/>
    <w:multiLevelType w:val="multilevel"/>
    <w:tmpl w:val="91DADAD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5C586A24"/>
    <w:multiLevelType w:val="multilevel"/>
    <w:tmpl w:val="2A54483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732"/>
    <w:rsid w:val="0000343D"/>
    <w:rsid w:val="00003A0F"/>
    <w:rsid w:val="000062B1"/>
    <w:rsid w:val="000100D4"/>
    <w:rsid w:val="000136ED"/>
    <w:rsid w:val="00031360"/>
    <w:rsid w:val="0003241B"/>
    <w:rsid w:val="00037483"/>
    <w:rsid w:val="00041DD9"/>
    <w:rsid w:val="000432D2"/>
    <w:rsid w:val="00047C9A"/>
    <w:rsid w:val="00051AEF"/>
    <w:rsid w:val="00053F7A"/>
    <w:rsid w:val="0005778E"/>
    <w:rsid w:val="0007229B"/>
    <w:rsid w:val="00073A55"/>
    <w:rsid w:val="00081954"/>
    <w:rsid w:val="000B1768"/>
    <w:rsid w:val="000B6232"/>
    <w:rsid w:val="000C2817"/>
    <w:rsid w:val="000C2B79"/>
    <w:rsid w:val="000C310E"/>
    <w:rsid w:val="000C79E5"/>
    <w:rsid w:val="000D123D"/>
    <w:rsid w:val="000F359D"/>
    <w:rsid w:val="000F69A4"/>
    <w:rsid w:val="00100AC9"/>
    <w:rsid w:val="00111C68"/>
    <w:rsid w:val="001136D1"/>
    <w:rsid w:val="001137AC"/>
    <w:rsid w:val="00121C3B"/>
    <w:rsid w:val="00130FE7"/>
    <w:rsid w:val="0013338B"/>
    <w:rsid w:val="00135FCF"/>
    <w:rsid w:val="00137503"/>
    <w:rsid w:val="00145BDE"/>
    <w:rsid w:val="00146ECE"/>
    <w:rsid w:val="001508B0"/>
    <w:rsid w:val="0015411D"/>
    <w:rsid w:val="00155C88"/>
    <w:rsid w:val="00166059"/>
    <w:rsid w:val="001670A7"/>
    <w:rsid w:val="001834E6"/>
    <w:rsid w:val="001870FD"/>
    <w:rsid w:val="001A0BAA"/>
    <w:rsid w:val="001A5188"/>
    <w:rsid w:val="001B2CF8"/>
    <w:rsid w:val="001B53A9"/>
    <w:rsid w:val="001C247F"/>
    <w:rsid w:val="001C27BA"/>
    <w:rsid w:val="001D5A03"/>
    <w:rsid w:val="001E1016"/>
    <w:rsid w:val="001E5ECC"/>
    <w:rsid w:val="001E77F5"/>
    <w:rsid w:val="001F785E"/>
    <w:rsid w:val="00201FFC"/>
    <w:rsid w:val="00203DCE"/>
    <w:rsid w:val="002207A7"/>
    <w:rsid w:val="00220B79"/>
    <w:rsid w:val="00224799"/>
    <w:rsid w:val="00250EAA"/>
    <w:rsid w:val="002544B5"/>
    <w:rsid w:val="0026343D"/>
    <w:rsid w:val="002641D0"/>
    <w:rsid w:val="002773BD"/>
    <w:rsid w:val="00286A83"/>
    <w:rsid w:val="002919EC"/>
    <w:rsid w:val="002972F6"/>
    <w:rsid w:val="002A6BDD"/>
    <w:rsid w:val="002B7FDE"/>
    <w:rsid w:val="002D2AD7"/>
    <w:rsid w:val="002D58E1"/>
    <w:rsid w:val="002F028D"/>
    <w:rsid w:val="002F0E21"/>
    <w:rsid w:val="002F1F48"/>
    <w:rsid w:val="002F2447"/>
    <w:rsid w:val="002F64F1"/>
    <w:rsid w:val="002F657B"/>
    <w:rsid w:val="00302550"/>
    <w:rsid w:val="003158E1"/>
    <w:rsid w:val="00321A43"/>
    <w:rsid w:val="00321CC0"/>
    <w:rsid w:val="0034275B"/>
    <w:rsid w:val="003467B5"/>
    <w:rsid w:val="00347D06"/>
    <w:rsid w:val="003613A2"/>
    <w:rsid w:val="00361787"/>
    <w:rsid w:val="00361A87"/>
    <w:rsid w:val="00361FAB"/>
    <w:rsid w:val="003652BC"/>
    <w:rsid w:val="00371C00"/>
    <w:rsid w:val="0037695A"/>
    <w:rsid w:val="00383737"/>
    <w:rsid w:val="00397E73"/>
    <w:rsid w:val="003C29A5"/>
    <w:rsid w:val="003E7A1C"/>
    <w:rsid w:val="00406BB6"/>
    <w:rsid w:val="0042722C"/>
    <w:rsid w:val="004471F6"/>
    <w:rsid w:val="0045091B"/>
    <w:rsid w:val="00460712"/>
    <w:rsid w:val="00466B01"/>
    <w:rsid w:val="00471697"/>
    <w:rsid w:val="0048178A"/>
    <w:rsid w:val="004818F0"/>
    <w:rsid w:val="004934ED"/>
    <w:rsid w:val="004B7C32"/>
    <w:rsid w:val="004C2F20"/>
    <w:rsid w:val="004E113A"/>
    <w:rsid w:val="004E29A7"/>
    <w:rsid w:val="004E43BD"/>
    <w:rsid w:val="004F3163"/>
    <w:rsid w:val="00500EC9"/>
    <w:rsid w:val="005035BA"/>
    <w:rsid w:val="00511392"/>
    <w:rsid w:val="005364B5"/>
    <w:rsid w:val="00556EF4"/>
    <w:rsid w:val="00574001"/>
    <w:rsid w:val="005770E4"/>
    <w:rsid w:val="0058141E"/>
    <w:rsid w:val="00581798"/>
    <w:rsid w:val="00581EDC"/>
    <w:rsid w:val="00590EB4"/>
    <w:rsid w:val="00591FE2"/>
    <w:rsid w:val="00592E85"/>
    <w:rsid w:val="00593C4A"/>
    <w:rsid w:val="00593F21"/>
    <w:rsid w:val="005A4A6A"/>
    <w:rsid w:val="005A5ABA"/>
    <w:rsid w:val="005B1380"/>
    <w:rsid w:val="005C05F4"/>
    <w:rsid w:val="005C74F4"/>
    <w:rsid w:val="005D26EE"/>
    <w:rsid w:val="005D4C6E"/>
    <w:rsid w:val="005D6D0C"/>
    <w:rsid w:val="005F589C"/>
    <w:rsid w:val="00606732"/>
    <w:rsid w:val="00607C51"/>
    <w:rsid w:val="006145BB"/>
    <w:rsid w:val="0062045C"/>
    <w:rsid w:val="006242B7"/>
    <w:rsid w:val="00627B75"/>
    <w:rsid w:val="0063487E"/>
    <w:rsid w:val="0065021B"/>
    <w:rsid w:val="006532EE"/>
    <w:rsid w:val="006541A1"/>
    <w:rsid w:val="00675C0F"/>
    <w:rsid w:val="00677136"/>
    <w:rsid w:val="00680596"/>
    <w:rsid w:val="00682A71"/>
    <w:rsid w:val="006978B8"/>
    <w:rsid w:val="006A0049"/>
    <w:rsid w:val="006A6B01"/>
    <w:rsid w:val="006B1A1B"/>
    <w:rsid w:val="006B6E68"/>
    <w:rsid w:val="006C4288"/>
    <w:rsid w:val="006C7C8E"/>
    <w:rsid w:val="006E05C9"/>
    <w:rsid w:val="006E3B98"/>
    <w:rsid w:val="006E6DF2"/>
    <w:rsid w:val="006F115F"/>
    <w:rsid w:val="006F5DAB"/>
    <w:rsid w:val="00701CD0"/>
    <w:rsid w:val="00702C6D"/>
    <w:rsid w:val="00706F12"/>
    <w:rsid w:val="007167AB"/>
    <w:rsid w:val="007172A6"/>
    <w:rsid w:val="0072443C"/>
    <w:rsid w:val="00731A02"/>
    <w:rsid w:val="007344B1"/>
    <w:rsid w:val="007572C4"/>
    <w:rsid w:val="007605A6"/>
    <w:rsid w:val="00764787"/>
    <w:rsid w:val="00765B0C"/>
    <w:rsid w:val="00776CEE"/>
    <w:rsid w:val="00785A14"/>
    <w:rsid w:val="00785B57"/>
    <w:rsid w:val="007A2CA9"/>
    <w:rsid w:val="007A730B"/>
    <w:rsid w:val="007B241A"/>
    <w:rsid w:val="007C2C32"/>
    <w:rsid w:val="007D5B26"/>
    <w:rsid w:val="007E79E4"/>
    <w:rsid w:val="007F30A1"/>
    <w:rsid w:val="007F788E"/>
    <w:rsid w:val="00801C00"/>
    <w:rsid w:val="00833803"/>
    <w:rsid w:val="008374F9"/>
    <w:rsid w:val="008454E7"/>
    <w:rsid w:val="00860C5A"/>
    <w:rsid w:val="00864059"/>
    <w:rsid w:val="00866F5B"/>
    <w:rsid w:val="0086717E"/>
    <w:rsid w:val="00871BB8"/>
    <w:rsid w:val="008763AF"/>
    <w:rsid w:val="0088435F"/>
    <w:rsid w:val="008873BC"/>
    <w:rsid w:val="008B36C1"/>
    <w:rsid w:val="008C6050"/>
    <w:rsid w:val="008C7BEF"/>
    <w:rsid w:val="008D6BD9"/>
    <w:rsid w:val="008F5800"/>
    <w:rsid w:val="008F6E0C"/>
    <w:rsid w:val="008F7F6A"/>
    <w:rsid w:val="009048BF"/>
    <w:rsid w:val="00907979"/>
    <w:rsid w:val="0091653F"/>
    <w:rsid w:val="00930A0F"/>
    <w:rsid w:val="00937C99"/>
    <w:rsid w:val="009431C6"/>
    <w:rsid w:val="009436DB"/>
    <w:rsid w:val="00945AD6"/>
    <w:rsid w:val="00964FAF"/>
    <w:rsid w:val="00974163"/>
    <w:rsid w:val="00977FD2"/>
    <w:rsid w:val="00982205"/>
    <w:rsid w:val="00984C9B"/>
    <w:rsid w:val="009851BA"/>
    <w:rsid w:val="009B1857"/>
    <w:rsid w:val="009B21DB"/>
    <w:rsid w:val="009C2BE0"/>
    <w:rsid w:val="009C6EB2"/>
    <w:rsid w:val="009D13B4"/>
    <w:rsid w:val="009E5589"/>
    <w:rsid w:val="009E5C98"/>
    <w:rsid w:val="009F1AC2"/>
    <w:rsid w:val="009F2580"/>
    <w:rsid w:val="009F3444"/>
    <w:rsid w:val="009F6C26"/>
    <w:rsid w:val="009F7B4B"/>
    <w:rsid w:val="00A00C99"/>
    <w:rsid w:val="00A05353"/>
    <w:rsid w:val="00A24AB3"/>
    <w:rsid w:val="00A257F4"/>
    <w:rsid w:val="00A365A4"/>
    <w:rsid w:val="00A36BE9"/>
    <w:rsid w:val="00A575B4"/>
    <w:rsid w:val="00A6469B"/>
    <w:rsid w:val="00A82223"/>
    <w:rsid w:val="00A95C5A"/>
    <w:rsid w:val="00AA5515"/>
    <w:rsid w:val="00AA6C67"/>
    <w:rsid w:val="00AB2381"/>
    <w:rsid w:val="00AC7E76"/>
    <w:rsid w:val="00AD02FB"/>
    <w:rsid w:val="00AF3181"/>
    <w:rsid w:val="00AF329C"/>
    <w:rsid w:val="00B014F5"/>
    <w:rsid w:val="00B22D54"/>
    <w:rsid w:val="00B31F81"/>
    <w:rsid w:val="00B46D9D"/>
    <w:rsid w:val="00B6482F"/>
    <w:rsid w:val="00B6677B"/>
    <w:rsid w:val="00B84761"/>
    <w:rsid w:val="00B86CB2"/>
    <w:rsid w:val="00B92041"/>
    <w:rsid w:val="00BA1DC8"/>
    <w:rsid w:val="00BB40CA"/>
    <w:rsid w:val="00BC408E"/>
    <w:rsid w:val="00BC725C"/>
    <w:rsid w:val="00BD002C"/>
    <w:rsid w:val="00BD073D"/>
    <w:rsid w:val="00BD2AAF"/>
    <w:rsid w:val="00BD624F"/>
    <w:rsid w:val="00BE7EBC"/>
    <w:rsid w:val="00BF1757"/>
    <w:rsid w:val="00BF71A5"/>
    <w:rsid w:val="00C25169"/>
    <w:rsid w:val="00C5302D"/>
    <w:rsid w:val="00C54EF0"/>
    <w:rsid w:val="00C7488B"/>
    <w:rsid w:val="00C749D4"/>
    <w:rsid w:val="00C8759F"/>
    <w:rsid w:val="00C87EA1"/>
    <w:rsid w:val="00CA3A99"/>
    <w:rsid w:val="00CA4B2F"/>
    <w:rsid w:val="00CA4F84"/>
    <w:rsid w:val="00CB07D0"/>
    <w:rsid w:val="00CB1E6E"/>
    <w:rsid w:val="00CB5DA8"/>
    <w:rsid w:val="00CB7E4C"/>
    <w:rsid w:val="00CC2172"/>
    <w:rsid w:val="00CC4D3B"/>
    <w:rsid w:val="00CD6D3C"/>
    <w:rsid w:val="00CF1B1C"/>
    <w:rsid w:val="00CF2E73"/>
    <w:rsid w:val="00CF4095"/>
    <w:rsid w:val="00D00AF9"/>
    <w:rsid w:val="00D1632B"/>
    <w:rsid w:val="00D24B6C"/>
    <w:rsid w:val="00D4060D"/>
    <w:rsid w:val="00D435AA"/>
    <w:rsid w:val="00D5190A"/>
    <w:rsid w:val="00D63370"/>
    <w:rsid w:val="00D667F7"/>
    <w:rsid w:val="00D74DA6"/>
    <w:rsid w:val="00D76240"/>
    <w:rsid w:val="00D76838"/>
    <w:rsid w:val="00D83CC1"/>
    <w:rsid w:val="00D96F18"/>
    <w:rsid w:val="00DA01C6"/>
    <w:rsid w:val="00DB1092"/>
    <w:rsid w:val="00DB5225"/>
    <w:rsid w:val="00DD0CB3"/>
    <w:rsid w:val="00DD452C"/>
    <w:rsid w:val="00DD6710"/>
    <w:rsid w:val="00DF41CB"/>
    <w:rsid w:val="00DF68FF"/>
    <w:rsid w:val="00E104AD"/>
    <w:rsid w:val="00E278C7"/>
    <w:rsid w:val="00E3047F"/>
    <w:rsid w:val="00E433CD"/>
    <w:rsid w:val="00E546E3"/>
    <w:rsid w:val="00E60687"/>
    <w:rsid w:val="00E71DC6"/>
    <w:rsid w:val="00E7498C"/>
    <w:rsid w:val="00E76E44"/>
    <w:rsid w:val="00E9360E"/>
    <w:rsid w:val="00E97196"/>
    <w:rsid w:val="00EA396E"/>
    <w:rsid w:val="00EA4338"/>
    <w:rsid w:val="00EB0853"/>
    <w:rsid w:val="00EC217D"/>
    <w:rsid w:val="00EC2263"/>
    <w:rsid w:val="00EC6F5E"/>
    <w:rsid w:val="00ED1D9D"/>
    <w:rsid w:val="00ED2621"/>
    <w:rsid w:val="00ED54C0"/>
    <w:rsid w:val="00ED6020"/>
    <w:rsid w:val="00EE429C"/>
    <w:rsid w:val="00EF2F20"/>
    <w:rsid w:val="00F02810"/>
    <w:rsid w:val="00F0325F"/>
    <w:rsid w:val="00F17EB6"/>
    <w:rsid w:val="00F76896"/>
    <w:rsid w:val="00F915B3"/>
    <w:rsid w:val="00F92D30"/>
    <w:rsid w:val="00FA7EB4"/>
    <w:rsid w:val="00FB191C"/>
    <w:rsid w:val="00FC0DC6"/>
    <w:rsid w:val="00FC1AAF"/>
    <w:rsid w:val="00FC47AB"/>
    <w:rsid w:val="00FC7D2A"/>
    <w:rsid w:val="00FD4DE8"/>
    <w:rsid w:val="00FD4E74"/>
    <w:rsid w:val="00FE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43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204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92041"/>
    <w:pPr>
      <w:spacing w:after="200" w:line="276" w:lineRule="auto"/>
      <w:ind w:left="720"/>
      <w:contextualSpacing/>
    </w:pPr>
  </w:style>
  <w:style w:type="paragraph" w:styleId="a5">
    <w:name w:val="Body Text Indent"/>
    <w:basedOn w:val="a"/>
    <w:link w:val="a6"/>
    <w:semiHidden/>
    <w:rsid w:val="00B9204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semiHidden/>
    <w:rsid w:val="00B9204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B920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B92041"/>
    <w:rPr>
      <w:b/>
      <w:bCs/>
    </w:rPr>
  </w:style>
  <w:style w:type="paragraph" w:styleId="a8">
    <w:name w:val="header"/>
    <w:basedOn w:val="a"/>
    <w:link w:val="a9"/>
    <w:uiPriority w:val="99"/>
    <w:unhideWhenUsed/>
    <w:rsid w:val="00B92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2041"/>
  </w:style>
  <w:style w:type="paragraph" w:styleId="aa">
    <w:name w:val="footer"/>
    <w:basedOn w:val="a"/>
    <w:link w:val="ab"/>
    <w:uiPriority w:val="99"/>
    <w:unhideWhenUsed/>
    <w:rsid w:val="00B92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2041"/>
  </w:style>
  <w:style w:type="paragraph" w:styleId="ac">
    <w:name w:val="Balloon Text"/>
    <w:basedOn w:val="a"/>
    <w:link w:val="ad"/>
    <w:uiPriority w:val="99"/>
    <w:semiHidden/>
    <w:unhideWhenUsed/>
    <w:rsid w:val="005C0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C05F4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5A5AB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A5AB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A5AB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5AB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A5ABA"/>
    <w:rPr>
      <w:b/>
      <w:bCs/>
      <w:sz w:val="20"/>
      <w:szCs w:val="20"/>
    </w:rPr>
  </w:style>
  <w:style w:type="character" w:customStyle="1" w:styleId="word-wrapper">
    <w:name w:val="word-wrapper"/>
    <w:basedOn w:val="a0"/>
    <w:rsid w:val="009E5589"/>
  </w:style>
  <w:style w:type="paragraph" w:styleId="af3">
    <w:name w:val="footnote text"/>
    <w:basedOn w:val="a"/>
    <w:link w:val="af4"/>
    <w:uiPriority w:val="99"/>
    <w:semiHidden/>
    <w:unhideWhenUsed/>
    <w:rsid w:val="00471697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471697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4716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204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92041"/>
    <w:pPr>
      <w:spacing w:after="200" w:line="276" w:lineRule="auto"/>
      <w:ind w:left="720"/>
      <w:contextualSpacing/>
    </w:pPr>
  </w:style>
  <w:style w:type="paragraph" w:styleId="a5">
    <w:name w:val="Body Text Indent"/>
    <w:basedOn w:val="a"/>
    <w:link w:val="a6"/>
    <w:semiHidden/>
    <w:rsid w:val="00B9204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semiHidden/>
    <w:rsid w:val="00B9204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B920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B92041"/>
    <w:rPr>
      <w:b/>
      <w:bCs/>
    </w:rPr>
  </w:style>
  <w:style w:type="paragraph" w:styleId="a8">
    <w:name w:val="header"/>
    <w:basedOn w:val="a"/>
    <w:link w:val="a9"/>
    <w:uiPriority w:val="99"/>
    <w:unhideWhenUsed/>
    <w:rsid w:val="00B92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2041"/>
  </w:style>
  <w:style w:type="paragraph" w:styleId="aa">
    <w:name w:val="footer"/>
    <w:basedOn w:val="a"/>
    <w:link w:val="ab"/>
    <w:uiPriority w:val="99"/>
    <w:unhideWhenUsed/>
    <w:rsid w:val="00B92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2041"/>
  </w:style>
  <w:style w:type="paragraph" w:styleId="ac">
    <w:name w:val="Balloon Text"/>
    <w:basedOn w:val="a"/>
    <w:link w:val="ad"/>
    <w:uiPriority w:val="99"/>
    <w:semiHidden/>
    <w:unhideWhenUsed/>
    <w:rsid w:val="005C0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C05F4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5A5AB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A5AB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A5AB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5AB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A5ABA"/>
    <w:rPr>
      <w:b/>
      <w:bCs/>
      <w:sz w:val="20"/>
      <w:szCs w:val="20"/>
    </w:rPr>
  </w:style>
  <w:style w:type="character" w:customStyle="1" w:styleId="word-wrapper">
    <w:name w:val="word-wrapper"/>
    <w:basedOn w:val="a0"/>
    <w:rsid w:val="009E5589"/>
  </w:style>
  <w:style w:type="paragraph" w:styleId="af3">
    <w:name w:val="footnote text"/>
    <w:basedOn w:val="a"/>
    <w:link w:val="af4"/>
    <w:uiPriority w:val="99"/>
    <w:semiHidden/>
    <w:unhideWhenUsed/>
    <w:rsid w:val="00471697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471697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4716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4B1D0-C7E9-4CBE-B529-58EEFD3E4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Шастин Павел Юрьевич</dc:creator>
  <cp:lastModifiedBy>Юрист</cp:lastModifiedBy>
  <cp:revision>10</cp:revision>
  <cp:lastPrinted>2024-06-03T07:02:00Z</cp:lastPrinted>
  <dcterms:created xsi:type="dcterms:W3CDTF">2024-05-31T07:26:00Z</dcterms:created>
  <dcterms:modified xsi:type="dcterms:W3CDTF">2024-06-24T05:35:00Z</dcterms:modified>
</cp:coreProperties>
</file>